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AFD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75D1">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8B1FA6" w14:textId="77777777" w:rsidR="0070704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375D1">
              <w:rPr>
                <w:rFonts w:hint="eastAsia"/>
                <w:color w:val="auto"/>
                <w:sz w:val="32"/>
                <w:szCs w:val="32"/>
              </w:rPr>
              <w:t>胸腔鏡下弁置換術（内視鏡手術用支援機器を</w:t>
            </w:r>
          </w:p>
          <w:p w14:paraId="04A4D321" w14:textId="1FCC23EE" w:rsidR="006421D2" w:rsidRDefault="000375D1" w:rsidP="001242AD">
            <w:pPr>
              <w:kinsoku w:val="0"/>
              <w:autoSpaceDE w:val="0"/>
              <w:autoSpaceDN w:val="0"/>
              <w:spacing w:line="464" w:lineRule="exact"/>
              <w:ind w:firstLineChars="112" w:firstLine="370"/>
            </w:pPr>
            <w:r>
              <w:rPr>
                <w:rFonts w:hint="eastAsia"/>
                <w:color w:val="auto"/>
                <w:sz w:val="32"/>
                <w:szCs w:val="32"/>
              </w:rPr>
              <w:t>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E1A9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75D1">
              <w:rPr>
                <w:rFonts w:hAnsi="Times New Roman" w:cs="Times New Roman" w:hint="eastAsia"/>
                <w:spacing w:val="4"/>
                <w:sz w:val="20"/>
                <w:szCs w:val="20"/>
              </w:rPr>
              <w:t>2-395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75D1"/>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3767F"/>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0704A"/>
    <w:rsid w:val="007155D3"/>
    <w:rsid w:val="0072619D"/>
    <w:rsid w:val="00727133"/>
    <w:rsid w:val="00727555"/>
    <w:rsid w:val="0073724F"/>
    <w:rsid w:val="007466B8"/>
    <w:rsid w:val="00787463"/>
    <w:rsid w:val="00797A0B"/>
    <w:rsid w:val="007C0E95"/>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827D1"/>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0BF6552-DBC8-4BD9-AE2C-51C03DFA78F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