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C7AE19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260E3">
              <w:rPr>
                <w:rFonts w:hAnsi="Times New Roman" w:cs="Times New Roman" w:hint="eastAsia"/>
                <w:color w:val="auto"/>
                <w:spacing w:val="4"/>
                <w:sz w:val="16"/>
                <w:szCs w:val="16"/>
              </w:rPr>
              <w:t>カ大弁置</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CC10952" w14:textId="77777777" w:rsidR="00DC11CB"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9260E3">
              <w:rPr>
                <w:rFonts w:hint="eastAsia"/>
                <w:color w:val="auto"/>
                <w:sz w:val="32"/>
                <w:szCs w:val="32"/>
              </w:rPr>
              <w:t>経カテーテル弁置換術（経心尖大動脈弁置換術</w:t>
            </w:r>
          </w:p>
          <w:p w14:paraId="04A4D321" w14:textId="720B0B65" w:rsidR="006421D2" w:rsidRDefault="009260E3" w:rsidP="001242AD">
            <w:pPr>
              <w:kinsoku w:val="0"/>
              <w:autoSpaceDE w:val="0"/>
              <w:autoSpaceDN w:val="0"/>
              <w:spacing w:line="464" w:lineRule="exact"/>
              <w:ind w:firstLineChars="112" w:firstLine="370"/>
            </w:pPr>
            <w:r>
              <w:rPr>
                <w:rFonts w:hint="eastAsia"/>
                <w:color w:val="auto"/>
                <w:sz w:val="32"/>
                <w:szCs w:val="32"/>
              </w:rPr>
              <w:t>及び経皮的大動脈弁置換術）</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7DC0A2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260E3">
              <w:rPr>
                <w:rFonts w:hAnsi="Times New Roman" w:cs="Times New Roman" w:hint="eastAsia"/>
                <w:spacing w:val="4"/>
                <w:sz w:val="20"/>
                <w:szCs w:val="20"/>
              </w:rPr>
              <w:t>2-397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43E72"/>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C3C35"/>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0E3"/>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C11CB"/>
    <w:rsid w:val="00DE002C"/>
    <w:rsid w:val="00DE1AED"/>
    <w:rsid w:val="00DE23E2"/>
    <w:rsid w:val="00DE7A81"/>
    <w:rsid w:val="00E477C6"/>
    <w:rsid w:val="00E9365B"/>
    <w:rsid w:val="00EF70BC"/>
    <w:rsid w:val="00F01DFE"/>
    <w:rsid w:val="00F077DA"/>
    <w:rsid w:val="00F41F02"/>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4E85A95C-4A8A-4BB9-A0F6-435FABB5973D}"/>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612</Words>
  <Characters>274</Characters>
  <Application>Microsoft Office Word</Application>
  <DocSecurity>0</DocSecurity>
  <Lines>2</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2026-03-16T01:26:00Z</dcterms:created>
  <dcterms:modified xsi:type="dcterms:W3CDTF">2026-03-16T06:11:00Z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