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D672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131">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27135B" w14:textId="77777777" w:rsidR="00BB482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44131">
              <w:rPr>
                <w:rFonts w:hint="eastAsia"/>
                <w:color w:val="auto"/>
                <w:sz w:val="32"/>
                <w:szCs w:val="32"/>
              </w:rPr>
              <w:t>腹膜切除を伴う多臓器合併切除術</w:t>
            </w:r>
            <w:r w:rsidR="007155D3" w:rsidRPr="00977139">
              <w:rPr>
                <w:rFonts w:hint="eastAsia"/>
                <w:sz w:val="32"/>
                <w:szCs w:val="32"/>
              </w:rPr>
              <w:t xml:space="preserve"> </w:t>
            </w:r>
            <w:r w:rsidRPr="002000AE">
              <w:rPr>
                <w:rFonts w:hint="eastAsia"/>
                <w:sz w:val="32"/>
                <w:szCs w:val="32"/>
              </w:rPr>
              <w:t>］</w:t>
            </w:r>
          </w:p>
          <w:p w14:paraId="04A4D321" w14:textId="39F5E38B" w:rsidR="006421D2" w:rsidRDefault="006421D2" w:rsidP="00BB4825">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BA1D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4131">
              <w:rPr>
                <w:rFonts w:hAnsi="Times New Roman" w:cs="Times New Roman" w:hint="eastAsia"/>
                <w:spacing w:val="4"/>
                <w:sz w:val="20"/>
                <w:szCs w:val="20"/>
              </w:rPr>
              <w:t>2-435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10575"/>
    <w:rsid w:val="00426BCD"/>
    <w:rsid w:val="00434095"/>
    <w:rsid w:val="00455E47"/>
    <w:rsid w:val="004A0190"/>
    <w:rsid w:val="004A1395"/>
    <w:rsid w:val="004A2C38"/>
    <w:rsid w:val="004C4DBD"/>
    <w:rsid w:val="004F5380"/>
    <w:rsid w:val="005045A2"/>
    <w:rsid w:val="00522ED7"/>
    <w:rsid w:val="005329BC"/>
    <w:rsid w:val="00552A1C"/>
    <w:rsid w:val="005B23F9"/>
    <w:rsid w:val="005C12CD"/>
    <w:rsid w:val="005C1596"/>
    <w:rsid w:val="005C4D2D"/>
    <w:rsid w:val="005D1B83"/>
    <w:rsid w:val="005D44AE"/>
    <w:rsid w:val="005E70E3"/>
    <w:rsid w:val="0063647C"/>
    <w:rsid w:val="00640199"/>
    <w:rsid w:val="006421D2"/>
    <w:rsid w:val="00644131"/>
    <w:rsid w:val="00657CD8"/>
    <w:rsid w:val="006D0993"/>
    <w:rsid w:val="006D4747"/>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B4825"/>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B70F403-4F2D-4830-AEA8-B295B16B1A72}"/>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