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603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104E">
              <w:rPr>
                <w:rFonts w:hAnsi="Times New Roman" w:cs="Times New Roman" w:hint="eastAsia"/>
                <w:color w:val="auto"/>
                <w:spacing w:val="4"/>
                <w:sz w:val="16"/>
                <w:szCs w:val="16"/>
              </w:rPr>
              <w:t>強放前寡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428C139" w14:textId="77777777" w:rsidR="004E126A" w:rsidRDefault="006421D2" w:rsidP="00DB3E6A">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E104E">
              <w:rPr>
                <w:rFonts w:hint="eastAsia"/>
                <w:color w:val="auto"/>
                <w:sz w:val="32"/>
                <w:szCs w:val="32"/>
              </w:rPr>
              <w:t>強度変調放射線治療（ＩＭＲＴ）の前立腺癌に対す</w:t>
            </w:r>
          </w:p>
          <w:p w14:paraId="33A01D3A" w14:textId="40DC72B1" w:rsidR="00DB3E6A" w:rsidRDefault="00DE104E" w:rsidP="004E126A">
            <w:pPr>
              <w:kinsoku w:val="0"/>
              <w:autoSpaceDE w:val="0"/>
              <w:autoSpaceDN w:val="0"/>
              <w:spacing w:line="464" w:lineRule="exact"/>
              <w:ind w:firstLineChars="100" w:firstLine="330"/>
              <w:rPr>
                <w:sz w:val="32"/>
                <w:szCs w:val="32"/>
              </w:rPr>
            </w:pPr>
            <w:r>
              <w:rPr>
                <w:rFonts w:hint="eastAsia"/>
                <w:color w:val="auto"/>
                <w:sz w:val="32"/>
                <w:szCs w:val="32"/>
              </w:rPr>
              <w:t>る前立腺照射（寡分割照射に係るものに限る。）</w:t>
            </w:r>
            <w:r w:rsidR="006421D2" w:rsidRPr="002000AE">
              <w:rPr>
                <w:rFonts w:hint="eastAsia"/>
                <w:sz w:val="32"/>
                <w:szCs w:val="32"/>
              </w:rPr>
              <w:t>］</w:t>
            </w:r>
          </w:p>
          <w:p w14:paraId="04A4D321" w14:textId="5E8BC8B8" w:rsidR="006421D2" w:rsidRDefault="006421D2" w:rsidP="004E126A">
            <w:pPr>
              <w:kinsoku w:val="0"/>
              <w:autoSpaceDE w:val="0"/>
              <w:autoSpaceDN w:val="0"/>
              <w:spacing w:line="464" w:lineRule="exact"/>
              <w:ind w:firstLineChars="200" w:firstLine="4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6F71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104E">
              <w:rPr>
                <w:rFonts w:hAnsi="Times New Roman" w:cs="Times New Roman" w:hint="eastAsia"/>
                <w:spacing w:val="4"/>
                <w:sz w:val="20"/>
                <w:szCs w:val="20"/>
              </w:rPr>
              <w:t>2-557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7942"/>
    <w:rsid w:val="003F064A"/>
    <w:rsid w:val="004001CF"/>
    <w:rsid w:val="00426BCD"/>
    <w:rsid w:val="00434095"/>
    <w:rsid w:val="00455E47"/>
    <w:rsid w:val="004A0190"/>
    <w:rsid w:val="004A1395"/>
    <w:rsid w:val="004A2C38"/>
    <w:rsid w:val="004C4DBD"/>
    <w:rsid w:val="004E126A"/>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011"/>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914B2"/>
    <w:rsid w:val="00DB3E6A"/>
    <w:rsid w:val="00DE002C"/>
    <w:rsid w:val="00DE104E"/>
    <w:rsid w:val="00DE1AED"/>
    <w:rsid w:val="00DE23E2"/>
    <w:rsid w:val="00DE7A81"/>
    <w:rsid w:val="00DF2DF5"/>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98B6B-42D3-4B6D-83DE-E9FD7203582A}"/>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274</Characters>
  <Application>Microsoft Office Word</Application>
  <DocSecurity>0</DocSecurity>
  <Lines>2</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