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E79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（別紙様式２）</w:t>
      </w:r>
    </w:p>
    <w:p w14:paraId="1F14D768" w14:textId="77777777" w:rsidR="00163038" w:rsidRPr="001A593A" w:rsidRDefault="00163038">
      <w:pPr>
        <w:rPr>
          <w:rFonts w:hint="default"/>
          <w:color w:val="auto"/>
        </w:rPr>
      </w:pPr>
    </w:p>
    <w:p w14:paraId="7D9884EC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病床数が200床以上の病院等について受けた</w:t>
      </w:r>
    </w:p>
    <w:p w14:paraId="5F305143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 xml:space="preserve">初診・再診の実施（変更）報告書　</w:t>
      </w:r>
      <w:r w:rsidRPr="001A593A">
        <w:rPr>
          <w:color w:val="auto"/>
          <w:spacing w:val="-1"/>
          <w:sz w:val="28"/>
        </w:rPr>
        <w:t xml:space="preserve"> </w:t>
      </w:r>
      <w:r w:rsidRPr="001A593A">
        <w:rPr>
          <w:color w:val="auto"/>
          <w:sz w:val="28"/>
        </w:rPr>
        <w:t xml:space="preserve">　　　</w:t>
      </w:r>
    </w:p>
    <w:p w14:paraId="5BAA572C" w14:textId="77777777" w:rsidR="00163038" w:rsidRPr="001A593A" w:rsidRDefault="00163038">
      <w:pPr>
        <w:rPr>
          <w:rFonts w:hint="default"/>
          <w:color w:val="auto"/>
        </w:rPr>
      </w:pPr>
    </w:p>
    <w:p w14:paraId="30DF190A" w14:textId="77777777" w:rsidR="00163038" w:rsidRPr="001A593A" w:rsidRDefault="00163038">
      <w:pPr>
        <w:rPr>
          <w:rFonts w:hint="default"/>
          <w:color w:val="auto"/>
        </w:rPr>
      </w:pPr>
    </w:p>
    <w:p w14:paraId="79D0573E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48AFD1B8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1C0D64C6" w14:textId="77777777" w:rsidR="00163038" w:rsidRPr="001A593A" w:rsidRDefault="00163038">
      <w:pPr>
        <w:rPr>
          <w:rFonts w:hint="default"/>
          <w:color w:val="auto"/>
        </w:rPr>
      </w:pPr>
    </w:p>
    <w:p w14:paraId="48DFCD1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4CCC6218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57DC1207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</w:t>
      </w:r>
    </w:p>
    <w:p w14:paraId="30AC722E" w14:textId="77777777" w:rsidR="00163038" w:rsidRPr="001A593A" w:rsidRDefault="00163038">
      <w:pPr>
        <w:rPr>
          <w:rFonts w:hint="default"/>
          <w:color w:val="auto"/>
        </w:rPr>
      </w:pPr>
    </w:p>
    <w:p w14:paraId="62A52E2B" w14:textId="77777777" w:rsidR="00163038" w:rsidRPr="001A593A" w:rsidRDefault="00163038">
      <w:pPr>
        <w:rPr>
          <w:rFonts w:hint="default"/>
          <w:color w:val="auto"/>
        </w:rPr>
      </w:pPr>
    </w:p>
    <w:p w14:paraId="75E91131" w14:textId="7F040F63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960FBD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09458262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4AA7AD90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1DBA3D7D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>１　届出種別</w:t>
      </w:r>
    </w:p>
    <w:p w14:paraId="0CD5A587" w14:textId="6AB42929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ア　</w:t>
      </w:r>
      <w:r w:rsidR="00A2195F" w:rsidRPr="00A93499">
        <w:rPr>
          <w:color w:val="auto"/>
        </w:rPr>
        <w:t>特定機能病院、地域医療支援病院（一般病床に係るものの数が</w:t>
      </w:r>
      <w:r w:rsidR="00A2195F" w:rsidRPr="00A93499">
        <w:rPr>
          <w:rFonts w:hint="default"/>
          <w:color w:val="auto"/>
        </w:rPr>
        <w:t>200床未満の病院を除く。）</w:t>
      </w:r>
      <w:r w:rsidR="00A2195F" w:rsidRPr="00A93499">
        <w:rPr>
          <w:color w:val="auto"/>
        </w:rPr>
        <w:t>及び</w:t>
      </w:r>
      <w:r w:rsidR="00A2195F" w:rsidRPr="008D2DB0">
        <w:rPr>
          <w:color w:val="auto"/>
        </w:rPr>
        <w:t>紹介受診重点医療機関</w:t>
      </w:r>
      <w:r w:rsidR="00A2195F" w:rsidRPr="00A93499">
        <w:rPr>
          <w:color w:val="auto"/>
        </w:rPr>
        <w:t>（一般病床に係るものの数が200床未満の病院を除く。）</w:t>
      </w:r>
    </w:p>
    <w:p w14:paraId="7B3BD999" w14:textId="50E5A1E3" w:rsidR="00163038" w:rsidRPr="001A593A" w:rsidRDefault="00163038" w:rsidP="008C59D2">
      <w:pPr>
        <w:ind w:left="397" w:hanging="397"/>
        <w:rPr>
          <w:rFonts w:hint="default"/>
          <w:color w:val="auto"/>
          <w:u w:val="single"/>
        </w:rPr>
      </w:pPr>
      <w:r w:rsidRPr="001A593A">
        <w:rPr>
          <w:color w:val="auto"/>
        </w:rPr>
        <w:t xml:space="preserve">　イ　</w:t>
      </w:r>
      <w:r w:rsidR="001E0FCB" w:rsidRPr="00A93499">
        <w:rPr>
          <w:color w:val="auto"/>
        </w:rPr>
        <w:t>200床（一般病床に係るものに限る。）以上の病院（</w:t>
      </w:r>
      <w:r w:rsidR="001E0FCB">
        <w:rPr>
          <w:color w:val="auto"/>
        </w:rPr>
        <w:t>ア</w:t>
      </w:r>
      <w:r w:rsidR="001E0FCB" w:rsidRPr="00A93499">
        <w:rPr>
          <w:color w:val="auto"/>
        </w:rPr>
        <w:t>を除く。）</w:t>
      </w:r>
    </w:p>
    <w:p w14:paraId="4217AD35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215C9004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　該当する方に○をつけること。</w:t>
      </w:r>
    </w:p>
    <w:p w14:paraId="770DA10C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60E84105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>２　特別の料金等の内容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208"/>
      </w:tblGrid>
      <w:tr w:rsidR="00A93499" w:rsidRPr="001A593A" w14:paraId="0364E6D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39C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9D574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区　　　　分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9DE3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3DB56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　　収　　額</w:t>
            </w:r>
          </w:p>
        </w:tc>
      </w:tr>
      <w:tr w:rsidR="00163038" w:rsidRPr="001A593A" w14:paraId="197232D2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24C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05534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 xml:space="preserve">　初　　診</w:t>
            </w:r>
          </w:p>
          <w:p w14:paraId="44592C0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</w:p>
          <w:p w14:paraId="2BFAE2D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再　　診</w:t>
            </w:r>
          </w:p>
          <w:p w14:paraId="52DCE5F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EED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9562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6DD8A0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  <w:p w14:paraId="3C04AA7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0DAB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4D146773" w14:textId="77777777" w:rsidR="00163038" w:rsidRPr="001A593A" w:rsidRDefault="00163038">
      <w:pPr>
        <w:rPr>
          <w:rFonts w:hint="default"/>
          <w:color w:val="auto"/>
        </w:rPr>
      </w:pPr>
    </w:p>
    <w:p w14:paraId="22D1735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　初診又は再診のいずれか該当する方に○をつけること。</w:t>
      </w:r>
    </w:p>
    <w:p w14:paraId="584335F6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0E17A502" w:rsidR="00EE1A3A" w:rsidRPr="002D4280" w:rsidRDefault="00571F9D" w:rsidP="00C306B1">
      <w:pPr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hint="default"/>
          <w:noProof/>
        </w:rPr>
        <w:pict w14:anchorId="3F2CAD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82" type="#_x0000_t185" style="position:absolute;left:0;text-align:left;margin-left:262.5pt;margin-top:134.55pt;width:194.25pt;height:57pt;z-index:25165772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CtjnLk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4FCF0D57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553FB1DF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0797AE1A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34F1" w14:textId="77777777" w:rsidR="00246E74" w:rsidRDefault="00246E74" w:rsidP="00360EED">
      <w:pPr>
        <w:rPr>
          <w:rFonts w:hint="default"/>
        </w:rPr>
      </w:pPr>
      <w:r>
        <w:separator/>
      </w:r>
    </w:p>
  </w:endnote>
  <w:endnote w:type="continuationSeparator" w:id="0">
    <w:p w14:paraId="480F5BF7" w14:textId="77777777" w:rsidR="00246E74" w:rsidRDefault="00246E74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6FF9" w14:textId="77777777" w:rsidR="00246E74" w:rsidRDefault="00246E74" w:rsidP="00360EED">
      <w:pPr>
        <w:rPr>
          <w:rFonts w:hint="default"/>
        </w:rPr>
      </w:pPr>
      <w:r>
        <w:separator/>
      </w:r>
    </w:p>
  </w:footnote>
  <w:footnote w:type="continuationSeparator" w:id="0">
    <w:p w14:paraId="17CB2E52" w14:textId="77777777" w:rsidR="00246E74" w:rsidRDefault="00246E74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46E74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2E4B72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71F9D"/>
    <w:rsid w:val="00584AB1"/>
    <w:rsid w:val="005B6B38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07FF"/>
    <w:rsid w:val="006C5B57"/>
    <w:rsid w:val="00706A5E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0FBD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306B1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C1FCC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C6F683-E5C1-4B94-816A-D400AA49C28B}"/>
</file>

<file path=customXml/itemProps3.xml><?xml version="1.0" encoding="utf-8"?>
<ds:datastoreItem xmlns:ds="http://schemas.openxmlformats.org/officeDocument/2006/customXml" ds:itemID="{629A7F38-0FBA-4B6C-88B4-AF26A358D278}"/>
</file>

<file path=customXml/itemProps4.xml><?xml version="1.0" encoding="utf-8"?>
<ds:datastoreItem xmlns:ds="http://schemas.openxmlformats.org/officeDocument/2006/customXml" ds:itemID="{DE76BDB5-1BD2-4AF3-B7CE-72D69248D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DocSecurity>0</DocSecurity>
  <Lines>3</Lines>
  <Paragraphs>1</Paragraphs>
  <ScaleCrop>false</ScaleCrop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