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458" w14:textId="5C523A77" w:rsidR="009060B4" w:rsidRPr="00E40293" w:rsidRDefault="009060B4" w:rsidP="00AB1199"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６</w:t>
      </w:r>
    </w:p>
    <w:p w14:paraId="4235CFA6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256BD851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再編計画の実施状況報告書</w:t>
      </w:r>
    </w:p>
    <w:p w14:paraId="35565A11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CCA1252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7F2DACF3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1650EC54" w14:textId="33CFF0B8" w:rsidR="009060B4" w:rsidRPr="00E40293" w:rsidRDefault="00E43D1D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pacing w:val="1"/>
          <w:kern w:val="0"/>
          <w:szCs w:val="24"/>
        </w:rPr>
        <w:t>関東信越厚生</w:t>
      </w:r>
      <w:r w:rsidR="009060B4"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局長　</w:t>
      </w:r>
      <w:r w:rsidR="009060B4"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3987045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0BBE75CB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24B9ADB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0249E51B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67E6E2F2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1F9D493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700E91A7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地域における医療及び介護の総合的な確保の促進に関する法律第13条の６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の実施状況について報告します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。</w:t>
      </w:r>
    </w:p>
    <w:p w14:paraId="79F6A93A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6C71620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1EA88D70" w14:textId="77777777" w:rsidR="009060B4" w:rsidRPr="00E40293" w:rsidRDefault="009060B4" w:rsidP="009060B4">
      <w:pPr>
        <w:pStyle w:val="af4"/>
      </w:pPr>
    </w:p>
    <w:p w14:paraId="4346C3ED" w14:textId="77777777" w:rsidR="009060B4" w:rsidRPr="00E40293" w:rsidRDefault="009060B4" w:rsidP="009060B4">
      <w:pPr>
        <w:rPr>
          <w:sz w:val="21"/>
        </w:rPr>
      </w:pPr>
      <w:r w:rsidRPr="00E40293">
        <w:rPr>
          <w:rFonts w:hint="eastAsia"/>
          <w:szCs w:val="24"/>
        </w:rPr>
        <w:t>１．報告する認定再編計画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376F4D5E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CD7247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349E4950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2B511B4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43F7D7AE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161A0176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7EB6B7C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2545F2A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774FA1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1DAAF3B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1331114D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9D3A420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074C3F9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C71715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716038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２．再編の事業の実施状況</w:t>
      </w:r>
    </w:p>
    <w:tbl>
      <w:tblPr>
        <w:tblStyle w:val="TableNormal1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9060B4" w:rsidRPr="00E40293" w14:paraId="6C6DE188" w14:textId="77777777" w:rsidTr="00A46030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293161B" w14:textId="77777777" w:rsidR="009060B4" w:rsidRPr="00E40293" w:rsidRDefault="009060B4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実施期間</w:t>
            </w:r>
          </w:p>
        </w:tc>
        <w:tc>
          <w:tcPr>
            <w:tcW w:w="8670" w:type="dxa"/>
            <w:gridSpan w:val="2"/>
            <w:vAlign w:val="center"/>
          </w:tcPr>
          <w:p w14:paraId="0FC3FA81" w14:textId="77777777" w:rsidR="009060B4" w:rsidRPr="00E40293" w:rsidRDefault="009060B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>年度　～　　年度</w:t>
            </w:r>
          </w:p>
        </w:tc>
      </w:tr>
      <w:tr w:rsidR="009060B4" w:rsidRPr="00E40293" w14:paraId="501A27EE" w14:textId="77777777" w:rsidTr="00A46030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4E7200DD" w14:textId="77777777" w:rsidR="009060B4" w:rsidRPr="00E40293" w:rsidRDefault="009060B4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計画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697EBD7" w14:textId="77777777" w:rsidR="009060B4" w:rsidRPr="00E40293" w:rsidRDefault="009060B4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/>
                <w:sz w:val="21"/>
              </w:rPr>
              <w:t>実施内容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D3F4A82" w14:textId="77777777" w:rsidR="009060B4" w:rsidRPr="00E40293" w:rsidRDefault="009060B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現在の実施状況</w:t>
            </w:r>
          </w:p>
        </w:tc>
      </w:tr>
      <w:tr w:rsidR="009060B4" w:rsidRPr="00E40293" w14:paraId="63F46075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7AB2F9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</w:p>
        </w:tc>
        <w:tc>
          <w:tcPr>
            <w:tcW w:w="4335" w:type="dxa"/>
          </w:tcPr>
          <w:p w14:paraId="7C30C84E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6814DF8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59992A30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9060B4" w:rsidRPr="00E40293" w14:paraId="42CC8BDC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54D5C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</w:p>
        </w:tc>
        <w:tc>
          <w:tcPr>
            <w:tcW w:w="4335" w:type="dxa"/>
          </w:tcPr>
          <w:p w14:paraId="7F1588A0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82769E4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1B165521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6018A66F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E4B97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</w:p>
        </w:tc>
        <w:tc>
          <w:tcPr>
            <w:tcW w:w="4335" w:type="dxa"/>
          </w:tcPr>
          <w:p w14:paraId="7146C36F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42C46286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0304896C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48C69D56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B5E4FE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</w:p>
        </w:tc>
        <w:tc>
          <w:tcPr>
            <w:tcW w:w="4335" w:type="dxa"/>
          </w:tcPr>
          <w:p w14:paraId="591EA7A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0811D70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2F72237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79008150" w14:textId="77777777" w:rsidTr="00A46030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ECCAE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2F4ED9EC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F0AFABD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634213DA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236DC237" w14:textId="77777777" w:rsidR="009060B4" w:rsidRPr="00E40293" w:rsidRDefault="009060B4" w:rsidP="009060B4">
      <w:pPr>
        <w:autoSpaceDE w:val="0"/>
        <w:autoSpaceDN w:val="0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</w:p>
    <w:p w14:paraId="44C07E0A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27B0191B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認定再編計画を添付すること。</w:t>
      </w:r>
    </w:p>
    <w:p w14:paraId="29BFE1A0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２　その他地方厚生（支）局長が求める書類を添付すること。</w:t>
      </w:r>
    </w:p>
    <w:p w14:paraId="413F6F2C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３　「申請者」には、再編の事業を行う全ての医療機関の開設者を記載すること。</w:t>
      </w:r>
    </w:p>
    <w:p w14:paraId="3998BFBB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４　申請者が法人その他の団体の場合には、「住所」には「主たる事務所の所在地」を、「氏名」には「名称及び代表者の氏名」を記載すること。</w:t>
      </w:r>
    </w:p>
    <w:p w14:paraId="6439764E" w14:textId="12D059ED" w:rsidR="00776D8A" w:rsidRPr="00E40293" w:rsidRDefault="009060B4" w:rsidP="00E93134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用紙の大きさは、Ａ４とすること。</w:t>
      </w:r>
    </w:p>
    <w:sectPr w:rsidR="00776D8A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62BF" w14:textId="77777777" w:rsidR="005F290E" w:rsidRDefault="005F290E" w:rsidP="00CF7246">
      <w:r>
        <w:separator/>
      </w:r>
    </w:p>
  </w:endnote>
  <w:endnote w:type="continuationSeparator" w:id="0">
    <w:p w14:paraId="3F61FFEE" w14:textId="77777777" w:rsidR="005F290E" w:rsidRDefault="005F290E" w:rsidP="00CF7246">
      <w:r>
        <w:continuationSeparator/>
      </w:r>
    </w:p>
  </w:endnote>
  <w:endnote w:type="continuationNotice" w:id="1">
    <w:p w14:paraId="0D81A6C7" w14:textId="77777777" w:rsidR="005F290E" w:rsidRDefault="005F2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EndPr/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7B13" w14:textId="77777777" w:rsidR="005F290E" w:rsidRDefault="005F290E" w:rsidP="00CF7246">
      <w:r>
        <w:separator/>
      </w:r>
    </w:p>
  </w:footnote>
  <w:footnote w:type="continuationSeparator" w:id="0">
    <w:p w14:paraId="53EE6FD8" w14:textId="77777777" w:rsidR="005F290E" w:rsidRDefault="005F290E" w:rsidP="00CF7246">
      <w:r>
        <w:continuationSeparator/>
      </w:r>
    </w:p>
  </w:footnote>
  <w:footnote w:type="continuationNotice" w:id="1">
    <w:p w14:paraId="6E96D789" w14:textId="77777777" w:rsidR="005F290E" w:rsidRDefault="005F2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147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90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3CC4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68CC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2D8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1F9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1199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2C4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2D0B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D1D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_Flow_SignoffStatus xmlns="fb49c5b1-f274-44ac-8051-8b0864669ee3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6" ma:contentTypeDescription="新しいドキュメントを作成します。" ma:contentTypeScope="" ma:versionID="4e51326868bcf637c701226828291323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9c1b598ccefeb29af362d2b9b5d25b22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fb49c5b1-f274-44ac-8051-8b0864669ee3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8E51D-F9A4-44D5-8D8B-1FBDAAE2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9c5b1-f274-44ac-8051-8b0864669ee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100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