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03BB" w14:textId="77777777" w:rsidR="00F96694" w:rsidRDefault="005C17AE">
      <w:pPr>
        <w:spacing w:after="16"/>
      </w:pPr>
      <w:r>
        <w:rPr>
          <w:rFonts w:ascii="ＭＳ 明朝" w:eastAsia="ＭＳ 明朝" w:hAnsi="ＭＳ 明朝" w:cs="ＭＳ 明朝"/>
        </w:rPr>
        <w:t xml:space="preserve">（別紙様式18） </w:t>
      </w:r>
    </w:p>
    <w:p w14:paraId="0F43F2CE" w14:textId="77777777" w:rsidR="00F96694" w:rsidRDefault="005C17AE">
      <w:pPr>
        <w:spacing w:after="182"/>
      </w:pPr>
      <w:r>
        <w:rPr>
          <w:rFonts w:ascii="ＭＳ 明朝" w:eastAsia="ＭＳ 明朝" w:hAnsi="ＭＳ 明朝" w:cs="ＭＳ 明朝"/>
        </w:rPr>
        <w:t xml:space="preserve"> </w:t>
      </w:r>
    </w:p>
    <w:p w14:paraId="3CC68DEC" w14:textId="77777777" w:rsidR="00F96694" w:rsidRDefault="005C17AE" w:rsidP="00684867">
      <w:pPr>
        <w:pStyle w:val="1"/>
        <w:keepNext w:val="0"/>
        <w:keepLines w:val="0"/>
        <w:ind w:left="130"/>
      </w:pPr>
      <w:r>
        <w:t>白内障に罹患している患者に対する水晶体再建術に使用する眼鏡装用率の</w:t>
      </w:r>
    </w:p>
    <w:p w14:paraId="283F5C58" w14:textId="77777777" w:rsidR="00F96694" w:rsidRDefault="005C17AE">
      <w:pPr>
        <w:spacing w:after="499"/>
        <w:ind w:right="114"/>
        <w:jc w:val="center"/>
      </w:pPr>
      <w:r>
        <w:rPr>
          <w:rFonts w:ascii="ＭＳ 明朝" w:eastAsia="ＭＳ 明朝" w:hAnsi="ＭＳ 明朝" w:cs="ＭＳ 明朝"/>
          <w:sz w:val="28"/>
        </w:rPr>
        <w:t xml:space="preserve">軽減効果を有する多焦点眼内レンズの支給の実施（変更）報告書 </w:t>
      </w:r>
    </w:p>
    <w:p w14:paraId="21C66BFF" w14:textId="77777777" w:rsidR="00F96694" w:rsidRDefault="005C17AE">
      <w:pPr>
        <w:spacing w:after="24"/>
        <w:ind w:left="-15"/>
      </w:pPr>
      <w:r>
        <w:rPr>
          <w:rFonts w:ascii="ＭＳ 明朝" w:eastAsia="ＭＳ 明朝" w:hAnsi="ＭＳ 明朝" w:cs="ＭＳ 明朝"/>
          <w:sz w:val="21"/>
        </w:rPr>
        <w:t>上記について報告します。</w:t>
      </w:r>
      <w:r>
        <w:rPr>
          <w:rFonts w:ascii="ＭＳ 明朝" w:eastAsia="ＭＳ 明朝" w:hAnsi="ＭＳ 明朝" w:cs="ＭＳ 明朝"/>
          <w:sz w:val="18"/>
        </w:rPr>
        <w:t xml:space="preserve"> </w:t>
      </w:r>
    </w:p>
    <w:p w14:paraId="5429C8D0" w14:textId="492CFCC8" w:rsidR="00F96694" w:rsidRDefault="005C17AE">
      <w:pPr>
        <w:spacing w:after="24"/>
        <w:ind w:left="-15"/>
      </w:pPr>
      <w:r>
        <w:rPr>
          <w:rFonts w:ascii="ＭＳ 明朝" w:eastAsia="ＭＳ 明朝" w:hAnsi="ＭＳ 明朝" w:cs="ＭＳ 明朝"/>
          <w:sz w:val="21"/>
        </w:rPr>
        <w:t>令和</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年</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月</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 </w:t>
      </w:r>
    </w:p>
    <w:p w14:paraId="6209AFB9" w14:textId="2CFFAFBB" w:rsidR="00F96694" w:rsidRDefault="00BB2931" w:rsidP="00BB2931">
      <w:pPr>
        <w:spacing w:after="26"/>
        <w:ind w:left="4281"/>
        <w:jc w:val="right"/>
      </w:pPr>
      <w:r>
        <w:rPr>
          <w:rFonts w:ascii="ＭＳ 明朝" w:eastAsia="ＭＳ 明朝" w:hAnsi="ＭＳ 明朝" w:cs="ＭＳ 明朝" w:hint="eastAsia"/>
          <w:sz w:val="21"/>
        </w:rPr>
        <w:t>（医療機関コード：　　　　　　　　）</w:t>
      </w:r>
    </w:p>
    <w:p w14:paraId="78DEF577" w14:textId="212915FE" w:rsidR="00684867" w:rsidRDefault="005C17AE" w:rsidP="00684867">
      <w:pPr>
        <w:spacing w:after="24" w:line="286" w:lineRule="auto"/>
        <w:ind w:left="4281"/>
        <w:jc w:val="center"/>
        <w:rPr>
          <w:rFonts w:ascii="ＭＳ 明朝" w:eastAsia="ＭＳ 明朝" w:hAnsi="ＭＳ 明朝" w:cs="ＭＳ 明朝"/>
          <w:sz w:val="21"/>
        </w:rPr>
      </w:pPr>
      <w:r w:rsidRPr="005C17AE">
        <w:rPr>
          <w:rFonts w:ascii="ＭＳ 明朝" w:eastAsia="ＭＳ 明朝" w:hAnsi="ＭＳ 明朝" w:cs="ＭＳ 明朝"/>
          <w:noProof/>
          <w:sz w:val="21"/>
        </w:rPr>
        <mc:AlternateContent>
          <mc:Choice Requires="wps">
            <w:drawing>
              <wp:anchor distT="0" distB="0" distL="114300" distR="114300" simplePos="0" relativeHeight="251659264" behindDoc="0" locked="0" layoutInCell="1" allowOverlap="1" wp14:anchorId="12DAC25E" wp14:editId="41C083FB">
                <wp:simplePos x="0" y="0"/>
                <wp:positionH relativeFrom="column">
                  <wp:posOffset>2099945</wp:posOffset>
                </wp:positionH>
                <wp:positionV relativeFrom="paragraph">
                  <wp:posOffset>6985</wp:posOffset>
                </wp:positionV>
                <wp:extent cx="1685925" cy="800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800100"/>
                        </a:xfrm>
                        <a:prstGeom prst="bracketPair">
                          <a:avLst/>
                        </a:prstGeom>
                        <a:noFill/>
                        <a:ln w="6350">
                          <a:solidFill>
                            <a:prstClr val="black"/>
                          </a:solidFill>
                        </a:ln>
                      </wps:spPr>
                      <wps:txbx>
                        <w:txbxContent>
                          <w:p w14:paraId="482DC1D0" w14:textId="77777777" w:rsidR="005C17AE" w:rsidRDefault="005C17AE" w:rsidP="005C17AE">
                            <w:pPr>
                              <w:spacing w:after="0"/>
                            </w:pPr>
                            <w:r>
                              <w:rPr>
                                <w:rFonts w:hint="eastAsia"/>
                              </w:rPr>
                              <w:t>連絡先</w:t>
                            </w:r>
                          </w:p>
                          <w:p w14:paraId="1E712C4B" w14:textId="77777777" w:rsidR="005C17AE" w:rsidRDefault="005C17AE" w:rsidP="005C17AE">
                            <w:pPr>
                              <w:spacing w:after="0"/>
                            </w:pPr>
                            <w:r w:rsidRPr="00226E16">
                              <w:rPr>
                                <w:rFonts w:hint="eastAsia"/>
                                <w:spacing w:val="90"/>
                                <w:kern w:val="0"/>
                                <w:fitText w:val="840" w:id="-989038080"/>
                              </w:rPr>
                              <w:t>担当</w:t>
                            </w:r>
                            <w:r w:rsidRPr="00226E16">
                              <w:rPr>
                                <w:rFonts w:hint="eastAsia"/>
                                <w:kern w:val="0"/>
                                <w:fitText w:val="840" w:id="-989038080"/>
                              </w:rPr>
                              <w:t>者</w:t>
                            </w:r>
                            <w:r>
                              <w:rPr>
                                <w:rFonts w:hint="eastAsia"/>
                              </w:rPr>
                              <w:t>：</w:t>
                            </w:r>
                          </w:p>
                          <w:p w14:paraId="76BD0A04" w14:textId="77777777" w:rsidR="005C17AE" w:rsidRDefault="005C17AE" w:rsidP="005C17AE">
                            <w:pPr>
                              <w:spacing w:after="0"/>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AC2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65.35pt;margin-top:.55pt;width:132.7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" strokeweight=".5pt">
                <v:textbox>
                  <w:txbxContent>
                    <w:p w14:paraId="482DC1D0" w14:textId="77777777" w:rsidR="005C17AE" w:rsidRDefault="005C17AE" w:rsidP="005C17AE">
                      <w:pPr>
                        <w:spacing w:after="0"/>
                      </w:pPr>
                      <w:r>
                        <w:rPr>
                          <w:rFonts w:hint="eastAsia"/>
                        </w:rPr>
                        <w:t>連絡先</w:t>
                      </w:r>
                    </w:p>
                    <w:p w14:paraId="1E712C4B" w14:textId="77777777" w:rsidR="005C17AE" w:rsidRDefault="005C17AE" w:rsidP="005C17AE">
                      <w:pPr>
                        <w:spacing w:after="0"/>
                      </w:pPr>
                      <w:r w:rsidRPr="00226E16">
                        <w:rPr>
                          <w:rFonts w:hint="eastAsia"/>
                          <w:spacing w:val="90"/>
                          <w:kern w:val="0"/>
                          <w:fitText w:val="840" w:id="-989038080"/>
                        </w:rPr>
                        <w:t>担当</w:t>
                      </w:r>
                      <w:r w:rsidRPr="00226E16">
                        <w:rPr>
                          <w:rFonts w:hint="eastAsia"/>
                          <w:kern w:val="0"/>
                          <w:fitText w:val="840" w:id="-989038080"/>
                        </w:rPr>
                        <w:t>者</w:t>
                      </w:r>
                      <w:r>
                        <w:rPr>
                          <w:rFonts w:hint="eastAsia"/>
                        </w:rPr>
                        <w:t>：</w:t>
                      </w:r>
                    </w:p>
                    <w:p w14:paraId="76BD0A04" w14:textId="77777777" w:rsidR="005C17AE" w:rsidRDefault="005C17AE" w:rsidP="005C17AE">
                      <w:pPr>
                        <w:spacing w:after="0"/>
                      </w:pPr>
                      <w:r>
                        <w:rPr>
                          <w:rFonts w:hint="eastAsia"/>
                        </w:rPr>
                        <w:t>電話番号：</w:t>
                      </w:r>
                    </w:p>
                  </w:txbxContent>
                </v:textbox>
              </v:shape>
            </w:pict>
          </mc:Fallback>
        </mc:AlternateContent>
      </w:r>
      <w:r>
        <w:rPr>
          <w:rFonts w:ascii="ＭＳ 明朝" w:eastAsia="ＭＳ 明朝" w:hAnsi="ＭＳ 明朝" w:cs="ＭＳ 明朝"/>
          <w:sz w:val="21"/>
        </w:rPr>
        <w:t>保険医療機関の</w:t>
      </w:r>
    </w:p>
    <w:p w14:paraId="30682347" w14:textId="77777777" w:rsidR="00684867" w:rsidRDefault="005C17AE" w:rsidP="00684867">
      <w:pPr>
        <w:spacing w:after="24" w:line="286" w:lineRule="auto"/>
        <w:ind w:left="4281"/>
        <w:jc w:val="center"/>
        <w:rPr>
          <w:rFonts w:ascii="ＭＳ 明朝" w:eastAsia="ＭＳ 明朝" w:hAnsi="ＭＳ 明朝" w:cs="ＭＳ 明朝"/>
          <w:sz w:val="21"/>
        </w:rPr>
      </w:pPr>
      <w:r>
        <w:rPr>
          <w:rFonts w:ascii="ＭＳ 明朝" w:eastAsia="ＭＳ 明朝" w:hAnsi="ＭＳ 明朝" w:cs="ＭＳ 明朝"/>
          <w:sz w:val="21"/>
        </w:rPr>
        <w:t>所在地及び名称</w:t>
      </w:r>
    </w:p>
    <w:p w14:paraId="28A73615" w14:textId="28875E4C" w:rsidR="00F96694" w:rsidRDefault="005C17AE" w:rsidP="00684867">
      <w:pPr>
        <w:spacing w:after="24" w:line="286" w:lineRule="auto"/>
        <w:ind w:left="4281"/>
        <w:jc w:val="center"/>
      </w:pPr>
      <w:r w:rsidRPr="00226E16">
        <w:rPr>
          <w:rFonts w:ascii="ＭＳ 明朝" w:eastAsia="ＭＳ 明朝" w:hAnsi="ＭＳ 明朝" w:cs="ＭＳ 明朝"/>
          <w:spacing w:val="45"/>
          <w:kern w:val="0"/>
          <w:sz w:val="21"/>
          <w:fitText w:val="1470" w:id="-984386560"/>
        </w:rPr>
        <w:t>開 設 者 名</w:t>
      </w:r>
    </w:p>
    <w:p w14:paraId="31D2905B" w14:textId="77777777" w:rsidR="00F96694" w:rsidRDefault="005C17AE">
      <w:pPr>
        <w:spacing w:after="29"/>
      </w:pPr>
      <w:r>
        <w:rPr>
          <w:rFonts w:ascii="ＭＳ 明朝" w:eastAsia="ＭＳ 明朝" w:hAnsi="ＭＳ 明朝" w:cs="ＭＳ 明朝"/>
          <w:sz w:val="21"/>
        </w:rPr>
        <w:t xml:space="preserve"> </w:t>
      </w:r>
    </w:p>
    <w:p w14:paraId="75F8CCE5" w14:textId="7710EC7A" w:rsidR="00F96694" w:rsidRDefault="00684867">
      <w:pPr>
        <w:spacing w:after="24"/>
        <w:ind w:left="-15"/>
      </w:pPr>
      <w:r>
        <w:rPr>
          <w:rFonts w:ascii="ＭＳ 明朝" w:eastAsia="ＭＳ 明朝" w:hAnsi="ＭＳ 明朝" w:cs="ＭＳ 明朝" w:hint="eastAsia"/>
          <w:sz w:val="21"/>
        </w:rPr>
        <w:t xml:space="preserve">関東信越厚生局長　</w:t>
      </w:r>
      <w:r w:rsidR="005C17AE">
        <w:rPr>
          <w:rFonts w:ascii="ＭＳ 明朝" w:eastAsia="ＭＳ 明朝" w:hAnsi="ＭＳ 明朝" w:cs="ＭＳ 明朝"/>
          <w:sz w:val="21"/>
        </w:rPr>
        <w:t xml:space="preserve">殿 </w:t>
      </w:r>
    </w:p>
    <w:p w14:paraId="64D9653A" w14:textId="5DEA57E6" w:rsidR="00F96694" w:rsidRDefault="005C17AE" w:rsidP="00684867">
      <w:pPr>
        <w:spacing w:afterLines="50" w:after="120"/>
        <w:ind w:left="5143"/>
        <w:jc w:val="right"/>
      </w:pPr>
      <w:r>
        <w:rPr>
          <w:rFonts w:ascii="ＭＳ 明朝" w:eastAsia="ＭＳ 明朝" w:hAnsi="ＭＳ 明朝" w:cs="ＭＳ 明朝"/>
          <w:sz w:val="21"/>
        </w:rPr>
        <w:t>（実施日・変更日</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令和</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年</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月</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 </w:t>
      </w:r>
    </w:p>
    <w:tbl>
      <w:tblPr>
        <w:tblStyle w:val="TableGrid"/>
        <w:tblW w:w="9871" w:type="dxa"/>
        <w:tblInd w:w="-108" w:type="dxa"/>
        <w:tblCellMar>
          <w:top w:w="44" w:type="dxa"/>
          <w:left w:w="108" w:type="dxa"/>
          <w:right w:w="2" w:type="dxa"/>
        </w:tblCellMar>
        <w:tblLook w:val="04A0" w:firstRow="1" w:lastRow="0" w:firstColumn="1" w:lastColumn="0" w:noHBand="0" w:noVBand="1"/>
      </w:tblPr>
      <w:tblGrid>
        <w:gridCol w:w="3288"/>
        <w:gridCol w:w="3293"/>
        <w:gridCol w:w="3290"/>
      </w:tblGrid>
      <w:tr w:rsidR="00F96694" w14:paraId="7C174557" w14:textId="77777777">
        <w:trPr>
          <w:trHeight w:val="1080"/>
        </w:trPr>
        <w:tc>
          <w:tcPr>
            <w:tcW w:w="3288" w:type="dxa"/>
            <w:tcBorders>
              <w:top w:val="single" w:sz="4" w:space="0" w:color="000000"/>
              <w:left w:val="single" w:sz="4" w:space="0" w:color="000000"/>
              <w:bottom w:val="single" w:sz="4" w:space="0" w:color="000000"/>
              <w:right w:val="single" w:sz="4" w:space="0" w:color="000000"/>
            </w:tcBorders>
            <w:vAlign w:val="center"/>
          </w:tcPr>
          <w:p w14:paraId="030D3B9D" w14:textId="77777777" w:rsidR="00F96694" w:rsidRDefault="005C17AE">
            <w:pPr>
              <w:spacing w:after="0"/>
              <w:ind w:left="250"/>
            </w:pPr>
            <w:r>
              <w:rPr>
                <w:rFonts w:ascii="ＭＳ 明朝" w:eastAsia="ＭＳ 明朝" w:hAnsi="ＭＳ 明朝" w:cs="ＭＳ 明朝"/>
                <w:sz w:val="21"/>
              </w:rPr>
              <w:t xml:space="preserve">多焦点眼内レンズの販売名 </w:t>
            </w:r>
          </w:p>
        </w:tc>
        <w:tc>
          <w:tcPr>
            <w:tcW w:w="3293" w:type="dxa"/>
            <w:tcBorders>
              <w:top w:val="single" w:sz="4" w:space="0" w:color="000000"/>
              <w:left w:val="single" w:sz="4" w:space="0" w:color="000000"/>
              <w:bottom w:val="single" w:sz="4" w:space="0" w:color="000000"/>
              <w:right w:val="single" w:sz="4" w:space="0" w:color="000000"/>
            </w:tcBorders>
            <w:vAlign w:val="center"/>
          </w:tcPr>
          <w:p w14:paraId="2DB4ABD6" w14:textId="77777777" w:rsidR="00F96694" w:rsidRDefault="005C17AE">
            <w:pPr>
              <w:spacing w:after="0"/>
              <w:ind w:left="150" w:right="149"/>
              <w:jc w:val="center"/>
            </w:pPr>
            <w:r>
              <w:rPr>
                <w:rFonts w:ascii="ＭＳ 明朝" w:eastAsia="ＭＳ 明朝" w:hAnsi="ＭＳ 明朝" w:cs="ＭＳ 明朝"/>
                <w:sz w:val="21"/>
              </w:rPr>
              <w:t xml:space="preserve">医薬品医療機器等法承認番号 </w:t>
            </w:r>
          </w:p>
        </w:tc>
        <w:tc>
          <w:tcPr>
            <w:tcW w:w="3290" w:type="dxa"/>
            <w:tcBorders>
              <w:top w:val="single" w:sz="4" w:space="0" w:color="000000"/>
              <w:left w:val="single" w:sz="4" w:space="0" w:color="000000"/>
              <w:bottom w:val="single" w:sz="4" w:space="0" w:color="000000"/>
              <w:right w:val="single" w:sz="4" w:space="0" w:color="000000"/>
            </w:tcBorders>
            <w:vAlign w:val="center"/>
          </w:tcPr>
          <w:p w14:paraId="0730F442" w14:textId="77777777" w:rsidR="00F96694" w:rsidRDefault="005C17AE">
            <w:pPr>
              <w:spacing w:after="0"/>
              <w:ind w:right="113"/>
              <w:jc w:val="center"/>
            </w:pPr>
            <w:r>
              <w:rPr>
                <w:rFonts w:ascii="ＭＳ 明朝" w:eastAsia="ＭＳ 明朝" w:hAnsi="ＭＳ 明朝" w:cs="ＭＳ 明朝"/>
                <w:sz w:val="21"/>
              </w:rPr>
              <w:t xml:space="preserve">患者からの徴収額 </w:t>
            </w:r>
          </w:p>
        </w:tc>
      </w:tr>
      <w:tr w:rsidR="00F96694" w14:paraId="183364E4" w14:textId="77777777">
        <w:trPr>
          <w:trHeight w:val="348"/>
        </w:trPr>
        <w:tc>
          <w:tcPr>
            <w:tcW w:w="3288" w:type="dxa"/>
            <w:tcBorders>
              <w:top w:val="single" w:sz="4" w:space="0" w:color="000000"/>
              <w:left w:val="single" w:sz="4" w:space="0" w:color="000000"/>
              <w:bottom w:val="single" w:sz="4" w:space="0" w:color="000000"/>
              <w:right w:val="single" w:sz="4" w:space="0" w:color="000000"/>
            </w:tcBorders>
          </w:tcPr>
          <w:p w14:paraId="23CC11BE"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66D178AB"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0D0F1F60"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50350600" w14:textId="77777777">
        <w:trPr>
          <w:trHeight w:val="365"/>
        </w:trPr>
        <w:tc>
          <w:tcPr>
            <w:tcW w:w="3288" w:type="dxa"/>
            <w:tcBorders>
              <w:top w:val="single" w:sz="4" w:space="0" w:color="000000"/>
              <w:left w:val="single" w:sz="4" w:space="0" w:color="000000"/>
              <w:bottom w:val="single" w:sz="4" w:space="0" w:color="000000"/>
              <w:right w:val="single" w:sz="4" w:space="0" w:color="000000"/>
            </w:tcBorders>
          </w:tcPr>
          <w:p w14:paraId="06B24F74"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019ED9B4"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46128995"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108211FE" w14:textId="77777777">
        <w:trPr>
          <w:trHeight w:val="367"/>
        </w:trPr>
        <w:tc>
          <w:tcPr>
            <w:tcW w:w="3288" w:type="dxa"/>
            <w:tcBorders>
              <w:top w:val="single" w:sz="4" w:space="0" w:color="000000"/>
              <w:left w:val="single" w:sz="4" w:space="0" w:color="000000"/>
              <w:bottom w:val="single" w:sz="4" w:space="0" w:color="000000"/>
              <w:right w:val="single" w:sz="4" w:space="0" w:color="000000"/>
            </w:tcBorders>
          </w:tcPr>
          <w:p w14:paraId="1D341062"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1654608"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553C9738"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1BBC03A6" w14:textId="77777777">
        <w:trPr>
          <w:trHeight w:val="348"/>
        </w:trPr>
        <w:tc>
          <w:tcPr>
            <w:tcW w:w="3288" w:type="dxa"/>
            <w:tcBorders>
              <w:top w:val="single" w:sz="4" w:space="0" w:color="000000"/>
              <w:left w:val="single" w:sz="4" w:space="0" w:color="000000"/>
              <w:bottom w:val="single" w:sz="4" w:space="0" w:color="000000"/>
              <w:right w:val="single" w:sz="4" w:space="0" w:color="000000"/>
            </w:tcBorders>
          </w:tcPr>
          <w:p w14:paraId="68F8FE29"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333B5046"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05835E0E"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649D1664" w14:textId="77777777">
        <w:trPr>
          <w:trHeight w:val="302"/>
        </w:trPr>
        <w:tc>
          <w:tcPr>
            <w:tcW w:w="3288" w:type="dxa"/>
            <w:tcBorders>
              <w:top w:val="single" w:sz="4" w:space="0" w:color="000000"/>
              <w:left w:val="single" w:sz="4" w:space="0" w:color="000000"/>
              <w:bottom w:val="single" w:sz="4" w:space="0" w:color="000000"/>
              <w:right w:val="single" w:sz="4" w:space="0" w:color="000000"/>
            </w:tcBorders>
          </w:tcPr>
          <w:p w14:paraId="16E4B280"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5EA09F02"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5300E6A4"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6AB75AD6" w14:textId="77777777">
        <w:trPr>
          <w:trHeight w:val="300"/>
        </w:trPr>
        <w:tc>
          <w:tcPr>
            <w:tcW w:w="3288" w:type="dxa"/>
            <w:tcBorders>
              <w:top w:val="single" w:sz="4" w:space="0" w:color="000000"/>
              <w:left w:val="single" w:sz="4" w:space="0" w:color="000000"/>
              <w:bottom w:val="single" w:sz="4" w:space="0" w:color="000000"/>
              <w:right w:val="single" w:sz="4" w:space="0" w:color="000000"/>
            </w:tcBorders>
          </w:tcPr>
          <w:p w14:paraId="7970DAFC"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98DDB85"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522B85C3"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17C46C5D" w14:textId="77777777">
        <w:trPr>
          <w:trHeight w:val="302"/>
        </w:trPr>
        <w:tc>
          <w:tcPr>
            <w:tcW w:w="3288" w:type="dxa"/>
            <w:tcBorders>
              <w:top w:val="single" w:sz="4" w:space="0" w:color="000000"/>
              <w:left w:val="single" w:sz="4" w:space="0" w:color="000000"/>
              <w:bottom w:val="single" w:sz="4" w:space="0" w:color="000000"/>
              <w:right w:val="single" w:sz="4" w:space="0" w:color="000000"/>
            </w:tcBorders>
          </w:tcPr>
          <w:p w14:paraId="1724AB25"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4C67764"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7CDF2612"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56B557A6" w14:textId="77777777">
        <w:trPr>
          <w:trHeight w:val="300"/>
        </w:trPr>
        <w:tc>
          <w:tcPr>
            <w:tcW w:w="3288" w:type="dxa"/>
            <w:tcBorders>
              <w:top w:val="single" w:sz="4" w:space="0" w:color="000000"/>
              <w:left w:val="single" w:sz="4" w:space="0" w:color="000000"/>
              <w:bottom w:val="single" w:sz="4" w:space="0" w:color="000000"/>
              <w:right w:val="single" w:sz="4" w:space="0" w:color="000000"/>
            </w:tcBorders>
          </w:tcPr>
          <w:p w14:paraId="657DEDF2"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2B1E45AA"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4363620D"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59A98FE7" w14:textId="77777777">
        <w:trPr>
          <w:trHeight w:val="300"/>
        </w:trPr>
        <w:tc>
          <w:tcPr>
            <w:tcW w:w="3288" w:type="dxa"/>
            <w:tcBorders>
              <w:top w:val="single" w:sz="4" w:space="0" w:color="000000"/>
              <w:left w:val="single" w:sz="4" w:space="0" w:color="000000"/>
              <w:bottom w:val="single" w:sz="4" w:space="0" w:color="000000"/>
              <w:right w:val="single" w:sz="4" w:space="0" w:color="000000"/>
            </w:tcBorders>
          </w:tcPr>
          <w:p w14:paraId="05F06DB9"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3AE13B1"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7836640F" w14:textId="77777777" w:rsidR="00F96694" w:rsidRDefault="005C17AE">
            <w:pPr>
              <w:spacing w:after="0"/>
              <w:ind w:right="108"/>
              <w:jc w:val="right"/>
            </w:pPr>
            <w:r>
              <w:rPr>
                <w:rFonts w:ascii="ＭＳ 明朝" w:eastAsia="ＭＳ 明朝" w:hAnsi="ＭＳ 明朝" w:cs="ＭＳ 明朝"/>
                <w:sz w:val="21"/>
              </w:rPr>
              <w:t xml:space="preserve">円 </w:t>
            </w:r>
          </w:p>
        </w:tc>
      </w:tr>
      <w:tr w:rsidR="00F96694" w14:paraId="36704ACB" w14:textId="77777777">
        <w:trPr>
          <w:trHeight w:val="302"/>
        </w:trPr>
        <w:tc>
          <w:tcPr>
            <w:tcW w:w="3288" w:type="dxa"/>
            <w:tcBorders>
              <w:top w:val="single" w:sz="4" w:space="0" w:color="000000"/>
              <w:left w:val="single" w:sz="4" w:space="0" w:color="000000"/>
              <w:bottom w:val="single" w:sz="4" w:space="0" w:color="000000"/>
              <w:right w:val="single" w:sz="4" w:space="0" w:color="000000"/>
            </w:tcBorders>
          </w:tcPr>
          <w:p w14:paraId="590285E1" w14:textId="77777777" w:rsidR="00F96694" w:rsidRDefault="005C17AE">
            <w:pPr>
              <w:spacing w:after="0"/>
            </w:pPr>
            <w:r>
              <w:rPr>
                <w:rFonts w:ascii="ＭＳ 明朝" w:eastAsia="ＭＳ 明朝" w:hAnsi="ＭＳ 明朝" w:cs="ＭＳ 明朝"/>
                <w:sz w:val="21"/>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50D6F755" w14:textId="77777777" w:rsidR="00F96694" w:rsidRDefault="005C17AE">
            <w:pPr>
              <w:spacing w:after="0"/>
              <w:jc w:val="right"/>
            </w:pPr>
            <w:r>
              <w:rPr>
                <w:rFonts w:ascii="ＭＳ 明朝" w:eastAsia="ＭＳ 明朝" w:hAnsi="ＭＳ 明朝" w:cs="ＭＳ 明朝"/>
                <w:sz w:val="21"/>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61DB559D" w14:textId="77777777" w:rsidR="00F96694" w:rsidRDefault="005C17AE">
            <w:pPr>
              <w:spacing w:after="0"/>
              <w:ind w:right="108"/>
              <w:jc w:val="right"/>
            </w:pPr>
            <w:r>
              <w:rPr>
                <w:rFonts w:ascii="ＭＳ 明朝" w:eastAsia="ＭＳ 明朝" w:hAnsi="ＭＳ 明朝" w:cs="ＭＳ 明朝"/>
                <w:sz w:val="21"/>
              </w:rPr>
              <w:t xml:space="preserve">円 </w:t>
            </w:r>
          </w:p>
        </w:tc>
      </w:tr>
    </w:tbl>
    <w:p w14:paraId="0CF210A9" w14:textId="77F1FD7D" w:rsidR="00F96694" w:rsidRDefault="005C17AE" w:rsidP="005C17AE">
      <w:pPr>
        <w:spacing w:after="24"/>
        <w:ind w:leftChars="50" w:left="547" w:hanging="437"/>
      </w:pPr>
      <w:r>
        <w:rPr>
          <w:rFonts w:ascii="ＭＳ 明朝" w:eastAsia="ＭＳ 明朝" w:hAnsi="ＭＳ 明朝" w:cs="ＭＳ 明朝"/>
          <w:sz w:val="21"/>
        </w:rPr>
        <w:t>注１</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使用する多焦点眼内レンズについて、医薬品医療機器等法上の承認（同法第23条の２の５第１項又は第23条の２の17の第１項による承認）を受けたことを示す資料を添付すること。</w:t>
      </w:r>
    </w:p>
    <w:p w14:paraId="3D75DEBD" w14:textId="11940E37" w:rsidR="00F96694" w:rsidRDefault="005C17AE" w:rsidP="005C17AE">
      <w:pPr>
        <w:spacing w:after="24"/>
        <w:ind w:leftChars="50" w:left="547" w:hanging="437"/>
      </w:pPr>
      <w:r>
        <w:rPr>
          <w:rFonts w:ascii="ＭＳ 明朝" w:eastAsia="ＭＳ 明朝" w:hAnsi="ＭＳ 明朝" w:cs="ＭＳ 明朝"/>
          <w:sz w:val="21"/>
        </w:rPr>
        <w:t>注２</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「患者からの徴収額」は、眼鏡装用率の軽減効果を有する多焦点眼内レンズの支給に係る特別の料金（１眼当たり）として医療機関内に掲示した金額を記入すること。</w:t>
      </w:r>
    </w:p>
    <w:p w14:paraId="6DEECD1A" w14:textId="19969661" w:rsidR="00F96694" w:rsidRDefault="005C17AE" w:rsidP="005C17AE">
      <w:pPr>
        <w:spacing w:after="24"/>
        <w:ind w:leftChars="50" w:left="547" w:hanging="437"/>
      </w:pPr>
      <w:r>
        <w:rPr>
          <w:rFonts w:ascii="ＭＳ 明朝" w:eastAsia="ＭＳ 明朝" w:hAnsi="ＭＳ 明朝" w:cs="ＭＳ 明朝"/>
          <w:sz w:val="21"/>
        </w:rPr>
        <w:t>注３</w:t>
      </w:r>
      <w:r w:rsidR="00684867">
        <w:rPr>
          <w:rFonts w:ascii="ＭＳ 明朝" w:eastAsia="ＭＳ 明朝" w:hAnsi="ＭＳ 明朝" w:cs="ＭＳ 明朝" w:hint="eastAsia"/>
          <w:sz w:val="21"/>
        </w:rPr>
        <w:t xml:space="preserve">　</w:t>
      </w:r>
      <w:r>
        <w:rPr>
          <w:rFonts w:ascii="ＭＳ 明朝" w:eastAsia="ＭＳ 明朝" w:hAnsi="ＭＳ 明朝" w:cs="ＭＳ 明朝"/>
          <w:sz w:val="21"/>
        </w:rPr>
        <w:t>「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7D3F537B" w14:textId="77777777" w:rsidR="00F96694" w:rsidRDefault="005C17AE">
      <w:pPr>
        <w:spacing w:after="31"/>
        <w:ind w:left="401"/>
      </w:pPr>
      <w:r>
        <w:rPr>
          <w:rFonts w:ascii="ＭＳ 明朝" w:eastAsia="ＭＳ 明朝" w:hAnsi="ＭＳ 明朝" w:cs="ＭＳ 明朝"/>
        </w:rPr>
        <w:t xml:space="preserve"> </w:t>
      </w:r>
    </w:p>
    <w:p w14:paraId="0652CA4A" w14:textId="12DE42DA" w:rsidR="00F96694" w:rsidRDefault="005C17AE" w:rsidP="00684867">
      <w:pPr>
        <w:spacing w:after="81"/>
      </w:pPr>
      <w:r>
        <w:rPr>
          <w:rFonts w:ascii="ＭＳ 明朝" w:eastAsia="ＭＳ 明朝" w:hAnsi="ＭＳ 明朝" w:cs="ＭＳ 明朝"/>
          <w:sz w:val="24"/>
        </w:rPr>
        <w:t xml:space="preserve"> </w:t>
      </w:r>
    </w:p>
    <w:sectPr w:rsidR="00F96694">
      <w:pgSz w:w="11906" w:h="16838"/>
      <w:pgMar w:top="1440" w:right="103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482D" w14:textId="77777777" w:rsidR="00684867" w:rsidRDefault="00684867" w:rsidP="00684867">
      <w:pPr>
        <w:spacing w:after="0" w:line="240" w:lineRule="auto"/>
      </w:pPr>
      <w:r>
        <w:separator/>
      </w:r>
    </w:p>
  </w:endnote>
  <w:endnote w:type="continuationSeparator" w:id="0">
    <w:p w14:paraId="395E9359" w14:textId="77777777" w:rsidR="00684867" w:rsidRDefault="00684867" w:rsidP="0068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1A0A" w14:textId="77777777" w:rsidR="00684867" w:rsidRDefault="00684867" w:rsidP="00684867">
      <w:pPr>
        <w:spacing w:after="0" w:line="240" w:lineRule="auto"/>
      </w:pPr>
      <w:r>
        <w:separator/>
      </w:r>
    </w:p>
  </w:footnote>
  <w:footnote w:type="continuationSeparator" w:id="0">
    <w:p w14:paraId="6BBA2AD7" w14:textId="77777777" w:rsidR="00684867" w:rsidRDefault="00684867" w:rsidP="00684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94"/>
    <w:rsid w:val="00226E16"/>
    <w:rsid w:val="005C17AE"/>
    <w:rsid w:val="00684867"/>
    <w:rsid w:val="00B66A40"/>
    <w:rsid w:val="00BB2931"/>
    <w:rsid w:val="00F9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9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29" w:line="259" w:lineRule="auto"/>
      <w:ind w:left="132"/>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84867"/>
    <w:pPr>
      <w:tabs>
        <w:tab w:val="center" w:pos="4252"/>
        <w:tab w:val="right" w:pos="8504"/>
      </w:tabs>
      <w:snapToGrid w:val="0"/>
    </w:pPr>
  </w:style>
  <w:style w:type="character" w:customStyle="1" w:styleId="a4">
    <w:name w:val="ヘッダー (文字)"/>
    <w:basedOn w:val="a0"/>
    <w:link w:val="a3"/>
    <w:uiPriority w:val="99"/>
    <w:rsid w:val="00684867"/>
    <w:rPr>
      <w:rFonts w:ascii="Calibri" w:eastAsia="Calibri" w:hAnsi="Calibri" w:cs="Calibri"/>
      <w:color w:val="000000"/>
      <w:sz w:val="22"/>
    </w:rPr>
  </w:style>
  <w:style w:type="paragraph" w:styleId="a5">
    <w:name w:val="footer"/>
    <w:basedOn w:val="a"/>
    <w:link w:val="a6"/>
    <w:uiPriority w:val="99"/>
    <w:unhideWhenUsed/>
    <w:rsid w:val="00684867"/>
    <w:pPr>
      <w:tabs>
        <w:tab w:val="center" w:pos="4252"/>
        <w:tab w:val="right" w:pos="8504"/>
      </w:tabs>
      <w:snapToGrid w:val="0"/>
    </w:pPr>
  </w:style>
  <w:style w:type="character" w:customStyle="1" w:styleId="a6">
    <w:name w:val="フッター (文字)"/>
    <w:basedOn w:val="a0"/>
    <w:link w:val="a5"/>
    <w:uiPriority w:val="99"/>
    <w:rsid w:val="006848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2024-05-10T08:22:00Z</dcterms:created>
  <dcterms:modified xsi:type="dcterms:W3CDTF">2024-07-04T02:29:00Z</dcterms:modified>
</cp:coreProperties>
</file>