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6456" w14:textId="6F3AF4DF" w:rsidR="00334BCF" w:rsidRPr="00326C64" w:rsidRDefault="00334BCF" w:rsidP="00334BCF">
      <w:pPr>
        <w:rPr>
          <w:rFonts w:ascii="ＭＳ Ｐゴシック" w:eastAsia="ＭＳ Ｐゴシック" w:hAnsi="ＭＳ Ｐゴシック"/>
          <w:sz w:val="24"/>
          <w:szCs w:val="21"/>
        </w:rPr>
      </w:pPr>
      <w:r w:rsidRPr="00326C64">
        <w:rPr>
          <w:rFonts w:ascii="ＭＳ Ｐゴシック" w:eastAsia="ＭＳ Ｐゴシック" w:hAnsi="ＭＳ Ｐゴシック" w:hint="eastAsia"/>
          <w:sz w:val="24"/>
          <w:szCs w:val="21"/>
        </w:rPr>
        <w:t>様式</w:t>
      </w:r>
      <w:r w:rsidR="00D058F3">
        <w:rPr>
          <w:rFonts w:ascii="ＭＳ Ｐゴシック" w:eastAsia="ＭＳ Ｐゴシック" w:hAnsi="ＭＳ Ｐゴシック" w:hint="eastAsia"/>
          <w:sz w:val="24"/>
          <w:szCs w:val="21"/>
        </w:rPr>
        <w:t>５－２</w:t>
      </w:r>
    </w:p>
    <w:p w14:paraId="5F7F1341" w14:textId="77777777" w:rsidR="00334BCF" w:rsidRPr="00326C64" w:rsidRDefault="00334BCF" w:rsidP="00334BCF">
      <w:pPr>
        <w:rPr>
          <w:rFonts w:ascii="ＭＳ Ｐゴシック" w:eastAsia="ＭＳ Ｐゴシック" w:hAnsi="ＭＳ Ｐゴシック"/>
          <w:sz w:val="24"/>
          <w:szCs w:val="21"/>
        </w:rPr>
      </w:pPr>
    </w:p>
    <w:p w14:paraId="2912808D" w14:textId="77777777" w:rsidR="00334BCF" w:rsidRPr="00326C64" w:rsidRDefault="00334BCF" w:rsidP="00334BCF">
      <w:pPr>
        <w:jc w:val="center"/>
        <w:rPr>
          <w:rFonts w:ascii="ＭＳ Ｐゴシック" w:eastAsia="ＭＳ Ｐゴシック" w:hAnsi="ＭＳ Ｐゴシック"/>
          <w:szCs w:val="21"/>
        </w:rPr>
      </w:pPr>
      <w:r w:rsidRPr="00326C64">
        <w:rPr>
          <w:rFonts w:ascii="ＭＳ Ｐゴシック" w:eastAsia="ＭＳ Ｐゴシック" w:hAnsi="ＭＳ Ｐゴシック" w:hint="eastAsia"/>
          <w:sz w:val="24"/>
          <w:szCs w:val="21"/>
        </w:rPr>
        <w:t>医療観察24時間対応体制加算に係る届出書（届出・変更・取消し）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334BCF" w:rsidRPr="0075085F" w14:paraId="08CCE4EC" w14:textId="77777777" w:rsidTr="00FD22DB">
        <w:trPr>
          <w:trHeight w:val="12748"/>
        </w:trPr>
        <w:tc>
          <w:tcPr>
            <w:tcW w:w="8603" w:type="dxa"/>
          </w:tcPr>
          <w:p w14:paraId="45DA7631" w14:textId="77777777" w:rsidR="00334BCF" w:rsidRPr="0075085F" w:rsidRDefault="00334BCF" w:rsidP="00FD22DB">
            <w:pPr>
              <w:jc w:val="left"/>
              <w:rPr>
                <w:rFonts w:ascii="ＭＳ Ｐゴシック" w:eastAsia="ＭＳ Ｐゴシック" w:hAnsi="ＭＳ Ｐゴシック"/>
                <w:sz w:val="16"/>
                <w:szCs w:val="16"/>
              </w:rPr>
            </w:pPr>
            <w:r w:rsidRPr="0075085F">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324" behindDoc="0" locked="0" layoutInCell="1" allowOverlap="1" wp14:anchorId="3776E3A3" wp14:editId="6707BD01">
                      <wp:simplePos x="0" y="0"/>
                      <wp:positionH relativeFrom="column">
                        <wp:posOffset>57785</wp:posOffset>
                      </wp:positionH>
                      <wp:positionV relativeFrom="paragraph">
                        <wp:posOffset>276225</wp:posOffset>
                      </wp:positionV>
                      <wp:extent cx="2486025" cy="504825"/>
                      <wp:effectExtent l="0" t="0" r="28575" b="28575"/>
                      <wp:wrapNone/>
                      <wp:docPr id="36" name="大かっこ 36"/>
                      <wp:cNvGraphicFramePr/>
                      <a:graphic xmlns:a="http://schemas.openxmlformats.org/drawingml/2006/main">
                        <a:graphicData uri="http://schemas.microsoft.com/office/word/2010/wordprocessingShape">
                          <wps:wsp>
                            <wps:cNvSpPr/>
                            <wps:spPr>
                              <a:xfrm>
                                <a:off x="0" y="0"/>
                                <a:ext cx="24860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60E6B2A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6" style="position:absolute;left:0;text-align:left;margin-left:4.55pt;margin-top:21.75pt;width:195.75pt;height:39.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"/>
                  </w:pict>
                </mc:Fallback>
              </mc:AlternateConten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9"/>
              <w:gridCol w:w="2630"/>
              <w:gridCol w:w="218"/>
              <w:gridCol w:w="1311"/>
              <w:gridCol w:w="2608"/>
            </w:tblGrid>
            <w:tr w:rsidR="00334BCF" w:rsidRPr="0075085F" w14:paraId="09DB4DB8" w14:textId="77777777" w:rsidTr="00AA3EB9">
              <w:trPr>
                <w:trHeight w:val="561"/>
              </w:trPr>
              <w:tc>
                <w:tcPr>
                  <w:tcW w:w="3919" w:type="dxa"/>
                  <w:gridSpan w:val="2"/>
                  <w:vMerge w:val="restart"/>
                  <w:tcBorders>
                    <w:top w:val="nil"/>
                    <w:left w:val="nil"/>
                    <w:right w:val="nil"/>
                  </w:tcBorders>
                  <w:vAlign w:val="center"/>
                </w:tcPr>
                <w:p w14:paraId="68F50EE3"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連絡先</w:t>
                  </w:r>
                </w:p>
                <w:p w14:paraId="1C49198C"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 xml:space="preserve">　担当者氏名：</w:t>
                  </w:r>
                </w:p>
                <w:p w14:paraId="3B65C5BC"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cs="ＭＳ Ｐゴシック" w:hint="eastAsia"/>
                      <w:color w:val="000000"/>
                      <w:kern w:val="0"/>
                      <w:szCs w:val="21"/>
                    </w:rPr>
                    <w:t xml:space="preserve">　電話番号：</w:t>
                  </w:r>
                </w:p>
              </w:tc>
              <w:tc>
                <w:tcPr>
                  <w:tcW w:w="218" w:type="dxa"/>
                  <w:tcBorders>
                    <w:top w:val="nil"/>
                    <w:left w:val="nil"/>
                    <w:bottom w:val="nil"/>
                  </w:tcBorders>
                  <w:vAlign w:val="center"/>
                </w:tcPr>
                <w:p w14:paraId="4A5F87C6" w14:textId="77777777" w:rsidR="00334BCF" w:rsidRPr="0075085F" w:rsidRDefault="00334BCF" w:rsidP="00FD22DB">
                  <w:pPr>
                    <w:rPr>
                      <w:rFonts w:ascii="ＭＳ Ｐゴシック" w:eastAsia="ＭＳ Ｐゴシック" w:hAnsi="ＭＳ Ｐゴシック"/>
                      <w:szCs w:val="21"/>
                    </w:rPr>
                  </w:pPr>
                </w:p>
              </w:tc>
              <w:tc>
                <w:tcPr>
                  <w:tcW w:w="1311" w:type="dxa"/>
                  <w:tcBorders>
                    <w:bottom w:val="single" w:sz="4" w:space="0" w:color="auto"/>
                  </w:tcBorders>
                  <w:vAlign w:val="center"/>
                </w:tcPr>
                <w:p w14:paraId="4DE8A5E6"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受理番号</w:t>
                  </w:r>
                </w:p>
              </w:tc>
              <w:tc>
                <w:tcPr>
                  <w:tcW w:w="2608" w:type="dxa"/>
                  <w:vAlign w:val="center"/>
                </w:tcPr>
                <w:p w14:paraId="713142C4"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（医訪看対23）　　　　　号</w:t>
                  </w:r>
                </w:p>
              </w:tc>
            </w:tr>
            <w:tr w:rsidR="00334BCF" w:rsidRPr="0075085F" w14:paraId="28162C40" w14:textId="77777777" w:rsidTr="00AA3EB9">
              <w:trPr>
                <w:trHeight w:val="232"/>
              </w:trPr>
              <w:tc>
                <w:tcPr>
                  <w:tcW w:w="3919" w:type="dxa"/>
                  <w:gridSpan w:val="2"/>
                  <w:vMerge/>
                  <w:tcBorders>
                    <w:left w:val="nil"/>
                    <w:right w:val="nil"/>
                  </w:tcBorders>
                  <w:vAlign w:val="center"/>
                </w:tcPr>
                <w:p w14:paraId="3D4150B4" w14:textId="77777777" w:rsidR="00334BCF" w:rsidRPr="0075085F" w:rsidRDefault="00334BCF" w:rsidP="00FD22DB">
                  <w:pPr>
                    <w:jc w:val="distribute"/>
                    <w:rPr>
                      <w:rFonts w:ascii="ＭＳ Ｐゴシック" w:eastAsia="ＭＳ Ｐゴシック" w:hAnsi="ＭＳ Ｐゴシック"/>
                      <w:szCs w:val="21"/>
                    </w:rPr>
                  </w:pPr>
                </w:p>
              </w:tc>
              <w:tc>
                <w:tcPr>
                  <w:tcW w:w="218" w:type="dxa"/>
                  <w:tcBorders>
                    <w:top w:val="nil"/>
                    <w:left w:val="nil"/>
                    <w:bottom w:val="nil"/>
                    <w:right w:val="nil"/>
                  </w:tcBorders>
                  <w:vAlign w:val="center"/>
                </w:tcPr>
                <w:p w14:paraId="0DC1E076" w14:textId="77777777" w:rsidR="00334BCF" w:rsidRPr="0075085F" w:rsidRDefault="00334BCF" w:rsidP="00FD22DB">
                  <w:pPr>
                    <w:spacing w:line="180" w:lineRule="exact"/>
                    <w:rPr>
                      <w:rFonts w:ascii="ＭＳ Ｐゴシック" w:eastAsia="ＭＳ Ｐゴシック" w:hAnsi="ＭＳ Ｐゴシック"/>
                      <w:szCs w:val="21"/>
                    </w:rPr>
                  </w:pPr>
                </w:p>
              </w:tc>
              <w:tc>
                <w:tcPr>
                  <w:tcW w:w="1311" w:type="dxa"/>
                  <w:tcBorders>
                    <w:left w:val="nil"/>
                    <w:bottom w:val="single" w:sz="4" w:space="0" w:color="auto"/>
                    <w:right w:val="nil"/>
                  </w:tcBorders>
                  <w:vAlign w:val="center"/>
                </w:tcPr>
                <w:p w14:paraId="61CCC4E4" w14:textId="77777777" w:rsidR="00334BCF" w:rsidRPr="0075085F" w:rsidRDefault="00334BCF" w:rsidP="00FD22DB">
                  <w:pPr>
                    <w:spacing w:line="180" w:lineRule="exact"/>
                    <w:jc w:val="center"/>
                    <w:rPr>
                      <w:rFonts w:ascii="ＭＳ Ｐゴシック" w:eastAsia="ＭＳ Ｐゴシック" w:hAnsi="ＭＳ Ｐゴシック"/>
                      <w:szCs w:val="21"/>
                    </w:rPr>
                  </w:pPr>
                </w:p>
              </w:tc>
              <w:tc>
                <w:tcPr>
                  <w:tcW w:w="2608" w:type="dxa"/>
                  <w:tcBorders>
                    <w:left w:val="nil"/>
                    <w:right w:val="nil"/>
                  </w:tcBorders>
                  <w:vAlign w:val="center"/>
                </w:tcPr>
                <w:p w14:paraId="07AA373F" w14:textId="77777777" w:rsidR="00334BCF" w:rsidRPr="0075085F" w:rsidRDefault="00334BCF" w:rsidP="00FD22DB">
                  <w:pPr>
                    <w:spacing w:line="180" w:lineRule="exact"/>
                    <w:jc w:val="distribute"/>
                    <w:rPr>
                      <w:rFonts w:ascii="ＭＳ Ｐゴシック" w:eastAsia="ＭＳ Ｐゴシック" w:hAnsi="ＭＳ Ｐゴシック"/>
                      <w:szCs w:val="21"/>
                    </w:rPr>
                  </w:pPr>
                </w:p>
              </w:tc>
            </w:tr>
            <w:tr w:rsidR="00334BCF" w:rsidRPr="0075085F" w14:paraId="1A4C7CFE" w14:textId="77777777" w:rsidTr="00AA3EB9">
              <w:trPr>
                <w:trHeight w:val="561"/>
              </w:trPr>
              <w:tc>
                <w:tcPr>
                  <w:tcW w:w="1289" w:type="dxa"/>
                  <w:vAlign w:val="center"/>
                </w:tcPr>
                <w:p w14:paraId="75AC6E36"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受付年月日</w:t>
                  </w:r>
                </w:p>
              </w:tc>
              <w:tc>
                <w:tcPr>
                  <w:tcW w:w="2630" w:type="dxa"/>
                  <w:vAlign w:val="center"/>
                </w:tcPr>
                <w:p w14:paraId="730CFB16"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tc>
              <w:tc>
                <w:tcPr>
                  <w:tcW w:w="218" w:type="dxa"/>
                  <w:tcBorders>
                    <w:top w:val="nil"/>
                    <w:bottom w:val="nil"/>
                  </w:tcBorders>
                  <w:vAlign w:val="center"/>
                </w:tcPr>
                <w:p w14:paraId="5409635E" w14:textId="77777777" w:rsidR="00334BCF" w:rsidRPr="0075085F" w:rsidRDefault="00334BCF" w:rsidP="00FD22DB">
                  <w:pPr>
                    <w:rPr>
                      <w:rFonts w:ascii="ＭＳ Ｐゴシック" w:eastAsia="ＭＳ Ｐゴシック" w:hAnsi="ＭＳ Ｐゴシック"/>
                      <w:szCs w:val="21"/>
                    </w:rPr>
                  </w:pPr>
                </w:p>
              </w:tc>
              <w:tc>
                <w:tcPr>
                  <w:tcW w:w="1311" w:type="dxa"/>
                  <w:tcBorders>
                    <w:bottom w:val="single" w:sz="4" w:space="0" w:color="auto"/>
                  </w:tcBorders>
                  <w:vAlign w:val="center"/>
                </w:tcPr>
                <w:p w14:paraId="0735E80A"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決定年月日</w:t>
                  </w:r>
                </w:p>
              </w:tc>
              <w:tc>
                <w:tcPr>
                  <w:tcW w:w="2608" w:type="dxa"/>
                  <w:vAlign w:val="center"/>
                </w:tcPr>
                <w:p w14:paraId="3A1387C6" w14:textId="77777777" w:rsidR="00334BCF" w:rsidRPr="0075085F" w:rsidRDefault="00334BCF" w:rsidP="00FD22DB">
                  <w:pPr>
                    <w:jc w:val="distribute"/>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tc>
            </w:tr>
          </w:tbl>
          <w:p w14:paraId="0363C962" w14:textId="77777777" w:rsidR="00334BCF" w:rsidRPr="0075085F" w:rsidRDefault="00334BCF" w:rsidP="00FD22DB">
            <w:pPr>
              <w:spacing w:line="120" w:lineRule="exact"/>
              <w:jc w:val="left"/>
              <w:rPr>
                <w:rFonts w:ascii="ＭＳ Ｐゴシック" w:eastAsia="ＭＳ Ｐゴシック" w:hAnsi="ＭＳ Ｐゴシック"/>
                <w:szCs w:val="21"/>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334BCF" w:rsidRPr="0075085F" w14:paraId="03B38DB7" w14:textId="77777777" w:rsidTr="00FD22DB">
              <w:trPr>
                <w:trHeight w:val="4372"/>
              </w:trPr>
              <w:tc>
                <w:tcPr>
                  <w:tcW w:w="9120" w:type="dxa"/>
                  <w:vAlign w:val="center"/>
                </w:tcPr>
                <w:p w14:paraId="2631756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（届出事項）　　　　　　　</w:t>
                  </w:r>
                </w:p>
                <w:p w14:paraId="527241E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該当するものに「</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」を記入すること。保健師又は看護師以外の職員が連絡相談を受ける場合は、「24時間対応体制加算（保健師又は看護師以外の職員が連絡相談を受ける場合）」にも「</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w:t>
                  </w:r>
                </w:p>
                <w:tbl>
                  <w:tblPr>
                    <w:tblW w:w="769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7248"/>
                  </w:tblGrid>
                  <w:tr w:rsidR="00334BCF" w:rsidRPr="0075085F" w14:paraId="31FFA816" w14:textId="77777777" w:rsidTr="00FD22DB">
                    <w:trPr>
                      <w:trHeight w:val="289"/>
                    </w:trPr>
                    <w:tc>
                      <w:tcPr>
                        <w:tcW w:w="7697" w:type="dxa"/>
                        <w:gridSpan w:val="2"/>
                        <w:tcBorders>
                          <w:top w:val="single" w:sz="12" w:space="0" w:color="auto"/>
                          <w:left w:val="single" w:sz="12" w:space="0" w:color="auto"/>
                          <w:bottom w:val="single" w:sz="4" w:space="0" w:color="auto"/>
                          <w:right w:val="single" w:sz="12" w:space="0" w:color="auto"/>
                        </w:tcBorders>
                      </w:tcPr>
                      <w:p w14:paraId="0457A91E" w14:textId="77777777" w:rsidR="00334BCF" w:rsidRPr="0075085F" w:rsidRDefault="00334BCF" w:rsidP="00FD22DB">
                        <w:pPr>
                          <w:rPr>
                            <w:rFonts w:ascii="ＭＳ Ｐゴシック" w:eastAsia="ＭＳ Ｐゴシック" w:hAnsi="ＭＳ Ｐゴシック"/>
                            <w:szCs w:val="21"/>
                          </w:rPr>
                        </w:pPr>
                        <w:bookmarkStart w:id="0" w:name="_Hlk161678901"/>
                        <w:r w:rsidRPr="0075085F">
                          <w:rPr>
                            <w:rFonts w:ascii="ＭＳ Ｐゴシック" w:eastAsia="ＭＳ Ｐゴシック" w:hAnsi="ＭＳ Ｐゴシック" w:hint="eastAsia"/>
                            <w:szCs w:val="21"/>
                          </w:rPr>
                          <w:t>１．24時間対応体制加算</w:t>
                        </w:r>
                      </w:p>
                    </w:tc>
                  </w:tr>
                  <w:tr w:rsidR="00334BCF" w:rsidRPr="0075085F" w14:paraId="22080DB2" w14:textId="77777777" w:rsidTr="00FD22DB">
                    <w:trPr>
                      <w:trHeight w:val="272"/>
                    </w:trPr>
                    <w:tc>
                      <w:tcPr>
                        <w:tcW w:w="449" w:type="dxa"/>
                        <w:tcBorders>
                          <w:top w:val="single" w:sz="4" w:space="0" w:color="auto"/>
                          <w:left w:val="single" w:sz="12" w:space="0" w:color="auto"/>
                        </w:tcBorders>
                      </w:tcPr>
                      <w:p w14:paraId="37E012B5"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top w:val="single" w:sz="4" w:space="0" w:color="auto"/>
                          <w:bottom w:val="single" w:sz="4" w:space="0" w:color="auto"/>
                          <w:right w:val="single" w:sz="12" w:space="0" w:color="auto"/>
                        </w:tcBorders>
                      </w:tcPr>
                      <w:p w14:paraId="2A3A84DE"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イ　24時間対応体制における看護業務の負担軽減の取組を行っている場合</w:t>
                        </w:r>
                      </w:p>
                    </w:tc>
                  </w:tr>
                  <w:tr w:rsidR="00334BCF" w:rsidRPr="0075085F" w14:paraId="14BA3311" w14:textId="77777777" w:rsidTr="00FD22DB">
                    <w:trPr>
                      <w:trHeight w:val="272"/>
                    </w:trPr>
                    <w:tc>
                      <w:tcPr>
                        <w:tcW w:w="449" w:type="dxa"/>
                        <w:tcBorders>
                          <w:left w:val="single" w:sz="12" w:space="0" w:color="auto"/>
                          <w:bottom w:val="single" w:sz="12" w:space="0" w:color="auto"/>
                        </w:tcBorders>
                      </w:tcPr>
                      <w:p w14:paraId="2A021F5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bottom w:val="single" w:sz="12" w:space="0" w:color="auto"/>
                          <w:right w:val="single" w:sz="12" w:space="0" w:color="auto"/>
                        </w:tcBorders>
                      </w:tcPr>
                      <w:p w14:paraId="2E79E104"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ロ　イ以外の場合</w:t>
                        </w:r>
                      </w:p>
                    </w:tc>
                  </w:tr>
                  <w:bookmarkEnd w:id="0"/>
                  <w:tr w:rsidR="00334BCF" w:rsidRPr="0075085F" w14:paraId="7F635C90" w14:textId="77777777" w:rsidTr="00FD22DB">
                    <w:trPr>
                      <w:trHeight w:val="272"/>
                    </w:trPr>
                    <w:tc>
                      <w:tcPr>
                        <w:tcW w:w="449" w:type="dxa"/>
                        <w:tcBorders>
                          <w:top w:val="single" w:sz="12" w:space="0" w:color="auto"/>
                        </w:tcBorders>
                      </w:tcPr>
                      <w:p w14:paraId="4645DA22"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Borders>
                          <w:top w:val="single" w:sz="12" w:space="0" w:color="auto"/>
                        </w:tcBorders>
                      </w:tcPr>
                      <w:p w14:paraId="00CE24B8"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保健師又は看護師以外の職員が連絡相談を担当する場合</w:t>
                        </w:r>
                      </w:p>
                    </w:tc>
                  </w:tr>
                </w:tbl>
                <w:p w14:paraId="21E3099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２．　特別管理加算　</w:t>
                  </w:r>
                </w:p>
                <w:tbl>
                  <w:tblPr>
                    <w:tblW w:w="7697" w:type="dxa"/>
                    <w:tblInd w:w="1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7248"/>
                  </w:tblGrid>
                  <w:tr w:rsidR="00334BCF" w:rsidRPr="0075085F" w14:paraId="5A3CF9E0" w14:textId="77777777" w:rsidTr="00FD22DB">
                    <w:trPr>
                      <w:trHeight w:val="421"/>
                    </w:trPr>
                    <w:tc>
                      <w:tcPr>
                        <w:tcW w:w="449" w:type="dxa"/>
                      </w:tcPr>
                      <w:p w14:paraId="1DF37585"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48" w:type="dxa"/>
                      </w:tcPr>
                      <w:p w14:paraId="1FF0215F"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特別管理加算</w:t>
                        </w:r>
                      </w:p>
                    </w:tc>
                  </w:tr>
                </w:tbl>
                <w:p w14:paraId="704AE156" w14:textId="77777777" w:rsidR="00334BCF" w:rsidRPr="0075085F" w:rsidRDefault="00334BCF" w:rsidP="00FD22DB">
                  <w:pPr>
                    <w:rPr>
                      <w:rFonts w:ascii="ＭＳ Ｐゴシック" w:eastAsia="ＭＳ Ｐゴシック" w:hAnsi="ＭＳ Ｐゴシック"/>
                      <w:szCs w:val="21"/>
                    </w:rPr>
                  </w:pPr>
                </w:p>
              </w:tc>
            </w:tr>
            <w:tr w:rsidR="00334BCF" w:rsidRPr="0075085F" w14:paraId="3EF84602" w14:textId="77777777" w:rsidTr="00FD22DB">
              <w:trPr>
                <w:trHeight w:val="1899"/>
              </w:trPr>
              <w:tc>
                <w:tcPr>
                  <w:tcW w:w="9120" w:type="dxa"/>
                </w:tcPr>
                <w:p w14:paraId="1A50677F"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上記のとおり届け出ます。</w:t>
                  </w:r>
                </w:p>
                <w:p w14:paraId="199F2797" w14:textId="77777777" w:rsidR="00334BCF" w:rsidRPr="0075085F" w:rsidRDefault="00334BCF" w:rsidP="00FD22DB">
                  <w:pPr>
                    <w:ind w:firstLineChars="100" w:firstLine="21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年　　　月　　　日</w:t>
                  </w:r>
                </w:p>
                <w:p w14:paraId="09BE8508"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医療観察訪問看護事業者</w:t>
                  </w:r>
                </w:p>
                <w:p w14:paraId="6D0227B8"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の所在地及び名称</w:t>
                  </w:r>
                </w:p>
                <w:p w14:paraId="06BAB74E" w14:textId="77777777" w:rsidR="00334BCF" w:rsidRPr="0075085F" w:rsidRDefault="00334BCF" w:rsidP="00FD22DB">
                  <w:pPr>
                    <w:wordWrap w:val="0"/>
                    <w:ind w:right="315"/>
                    <w:jc w:val="righ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代表者の氏名　　　　　　　　　　　　　　　　　　</w:t>
                  </w:r>
                </w:p>
                <w:p w14:paraId="4416EFBF" w14:textId="77777777" w:rsidR="00334BCF" w:rsidRPr="0075085F" w:rsidRDefault="00334BCF" w:rsidP="00FD22DB">
                  <w:pPr>
                    <w:ind w:firstLineChars="100" w:firstLine="210"/>
                    <w:jc w:val="left"/>
                    <w:rPr>
                      <w:rFonts w:ascii="ＭＳ Ｐゴシック" w:eastAsia="ＭＳ Ｐゴシック" w:hAnsi="ＭＳ Ｐゴシック"/>
                      <w:szCs w:val="21"/>
                    </w:rPr>
                  </w:pPr>
                  <w:r w:rsidRPr="0075085F">
                    <w:rPr>
                      <w:rFonts w:ascii="ＭＳ Ｐゴシック" w:eastAsia="ＭＳ Ｐゴシック" w:hAnsi="ＭＳ Ｐゴシック" w:hint="eastAsia"/>
                    </w:rPr>
                    <w:t>地方厚生局長　殿</w:t>
                  </w:r>
                </w:p>
              </w:tc>
            </w:tr>
          </w:tbl>
          <w:p w14:paraId="55A2897A" w14:textId="77777777" w:rsidR="00334BCF" w:rsidRPr="0075085F" w:rsidRDefault="00334BCF" w:rsidP="00FD22DB">
            <w:pPr>
              <w:spacing w:line="120" w:lineRule="exact"/>
              <w:jc w:val="left"/>
              <w:rPr>
                <w:rFonts w:ascii="ＭＳ Ｐゴシック" w:eastAsia="ＭＳ Ｐゴシック" w:hAnsi="ＭＳ Ｐゴシック"/>
                <w:sz w:val="8"/>
                <w:szCs w:val="8"/>
              </w:rPr>
            </w:pP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27"/>
              <w:gridCol w:w="4394"/>
            </w:tblGrid>
            <w:tr w:rsidR="00334BCF" w:rsidRPr="0075085F" w14:paraId="11796D78" w14:textId="77777777" w:rsidTr="00FD22DB">
              <w:trPr>
                <w:trHeight w:val="413"/>
              </w:trPr>
              <w:tc>
                <w:tcPr>
                  <w:tcW w:w="1696" w:type="dxa"/>
                  <w:vAlign w:val="center"/>
                </w:tcPr>
                <w:p w14:paraId="5780E37D" w14:textId="77777777" w:rsidR="00334BCF" w:rsidRPr="0075085F" w:rsidRDefault="00334BCF" w:rsidP="00FD22DB">
                  <w:pPr>
                    <w:jc w:val="center"/>
                    <w:rPr>
                      <w:rFonts w:ascii="ＭＳ Ｐゴシック" w:eastAsia="ＭＳ Ｐゴシック" w:hAnsi="ＭＳ Ｐゴシック"/>
                      <w:sz w:val="16"/>
                      <w:szCs w:val="16"/>
                    </w:rPr>
                  </w:pPr>
                  <w:r w:rsidRPr="0075085F">
                    <w:rPr>
                      <w:rFonts w:ascii="ＭＳ Ｐゴシック" w:eastAsia="ＭＳ Ｐゴシック" w:hAnsi="ＭＳ Ｐゴシック" w:hint="eastAsia"/>
                      <w:sz w:val="16"/>
                      <w:szCs w:val="16"/>
                    </w:rPr>
                    <w:t>ステーションコード</w:t>
                  </w:r>
                </w:p>
              </w:tc>
              <w:tc>
                <w:tcPr>
                  <w:tcW w:w="2127" w:type="dxa"/>
                </w:tcPr>
                <w:p w14:paraId="06A407E8" w14:textId="77777777" w:rsidR="00334BCF" w:rsidRPr="0075085F" w:rsidRDefault="00334BCF" w:rsidP="00FD22DB">
                  <w:pPr>
                    <w:jc w:val="left"/>
                    <w:rPr>
                      <w:rFonts w:ascii="ＭＳ Ｐゴシック" w:eastAsia="ＭＳ Ｐゴシック" w:hAnsi="ＭＳ Ｐゴシック"/>
                      <w:szCs w:val="21"/>
                    </w:rPr>
                  </w:pPr>
                </w:p>
              </w:tc>
              <w:tc>
                <w:tcPr>
                  <w:tcW w:w="4394" w:type="dxa"/>
                  <w:tcBorders>
                    <w:bottom w:val="nil"/>
                  </w:tcBorders>
                </w:tcPr>
                <w:p w14:paraId="5DD00C6C" w14:textId="77777777" w:rsidR="00334BCF" w:rsidRPr="0075085F" w:rsidRDefault="00334BCF" w:rsidP="00FD22DB">
                  <w:pPr>
                    <w:jc w:val="left"/>
                    <w:rPr>
                      <w:rFonts w:ascii="ＭＳ Ｐゴシック" w:eastAsia="ＭＳ Ｐゴシック" w:hAnsi="ＭＳ Ｐゴシック"/>
                      <w:szCs w:val="21"/>
                    </w:rPr>
                  </w:pPr>
                </w:p>
              </w:tc>
            </w:tr>
            <w:tr w:rsidR="00334BCF" w:rsidRPr="0075085F" w14:paraId="165B9169" w14:textId="77777777" w:rsidTr="00FD22DB">
              <w:trPr>
                <w:trHeight w:val="852"/>
              </w:trPr>
              <w:tc>
                <w:tcPr>
                  <w:tcW w:w="8217" w:type="dxa"/>
                  <w:gridSpan w:val="3"/>
                  <w:tcBorders>
                    <w:top w:val="nil"/>
                  </w:tcBorders>
                </w:tcPr>
                <w:p w14:paraId="7A694D16"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訪問看護事業型指定通院医療機関の</w:t>
                  </w:r>
                </w:p>
                <w:p w14:paraId="34BF438C"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所在地及び名称</w:t>
                  </w:r>
                </w:p>
                <w:p w14:paraId="288F23C2"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管理者の氏名</w:t>
                  </w:r>
                </w:p>
              </w:tc>
            </w:tr>
          </w:tbl>
          <w:p w14:paraId="51E62B01" w14:textId="77777777" w:rsidR="00334BCF" w:rsidRPr="0075085F" w:rsidRDefault="00334BCF" w:rsidP="00FD22DB">
            <w:pPr>
              <w:rPr>
                <w:rFonts w:ascii="ＭＳ Ｐゴシック" w:eastAsia="ＭＳ Ｐゴシック" w:hAnsi="ＭＳ Ｐゴシック"/>
                <w:szCs w:val="21"/>
              </w:rPr>
            </w:pPr>
          </w:p>
          <w:p w14:paraId="060CB89B"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１．医療観察24時間対応体制加算に係る届出内容</w:t>
            </w: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4"/>
            </w:tblGrid>
            <w:tr w:rsidR="00334BCF" w:rsidRPr="0075085F" w14:paraId="14CC63C2" w14:textId="77777777" w:rsidTr="00FD22DB">
              <w:trPr>
                <w:trHeight w:val="543"/>
              </w:trPr>
              <w:tc>
                <w:tcPr>
                  <w:tcW w:w="8074" w:type="dxa"/>
                  <w:vAlign w:val="center"/>
                </w:tcPr>
                <w:p w14:paraId="3112D3B9"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○連絡相談を担当する職員（　　　）人</w:t>
                  </w:r>
                </w:p>
                <w:tbl>
                  <w:tblPr>
                    <w:tblStyle w:val="af"/>
                    <w:tblW w:w="7655" w:type="dxa"/>
                    <w:tblInd w:w="149" w:type="dxa"/>
                    <w:tblLook w:val="04A0" w:firstRow="1" w:lastRow="0" w:firstColumn="1" w:lastColumn="0" w:noHBand="0" w:noVBand="1"/>
                  </w:tblPr>
                  <w:tblGrid>
                    <w:gridCol w:w="1122"/>
                    <w:gridCol w:w="2139"/>
                    <w:gridCol w:w="2126"/>
                    <w:gridCol w:w="2268"/>
                  </w:tblGrid>
                  <w:tr w:rsidR="00334BCF" w:rsidRPr="0075085F" w14:paraId="26E748B0" w14:textId="77777777" w:rsidTr="00FD22DB">
                    <w:tc>
                      <w:tcPr>
                        <w:tcW w:w="1122" w:type="dxa"/>
                      </w:tcPr>
                      <w:p w14:paraId="3A5129A3"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保健師</w:t>
                        </w:r>
                      </w:p>
                    </w:tc>
                    <w:tc>
                      <w:tcPr>
                        <w:tcW w:w="2139" w:type="dxa"/>
                      </w:tcPr>
                      <w:p w14:paraId="56B72C5A"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2126" w:type="dxa"/>
                      </w:tcPr>
                      <w:p w14:paraId="4C2D66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268" w:type="dxa"/>
                      </w:tcPr>
                      <w:p w14:paraId="04B8216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68BAE06B" w14:textId="77777777" w:rsidTr="00FD22DB">
                    <w:tc>
                      <w:tcPr>
                        <w:tcW w:w="1122" w:type="dxa"/>
                      </w:tcPr>
                      <w:p w14:paraId="11DC459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看護師</w:t>
                        </w:r>
                      </w:p>
                    </w:tc>
                    <w:tc>
                      <w:tcPr>
                        <w:tcW w:w="2139" w:type="dxa"/>
                      </w:tcPr>
                      <w:p w14:paraId="4A67119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2126" w:type="dxa"/>
                      </w:tcPr>
                      <w:p w14:paraId="6F1AB6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268" w:type="dxa"/>
                      </w:tcPr>
                      <w:p w14:paraId="6ECDD03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bl>
                <w:p w14:paraId="6440597D" w14:textId="77777777" w:rsidR="00334BCF" w:rsidRPr="0075085F" w:rsidRDefault="00334BCF" w:rsidP="00FD22DB">
                  <w:pPr>
                    <w:pStyle w:val="a9"/>
                    <w:numPr>
                      <w:ilvl w:val="0"/>
                      <w:numId w:val="14"/>
                    </w:numPr>
                    <w:ind w:leftChars="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連絡相談担当は保健師又は看護師の別に記載すること。</w:t>
                  </w:r>
                </w:p>
                <w:p w14:paraId="13B5EA7A" w14:textId="77777777" w:rsidR="00334BCF" w:rsidRPr="0075085F" w:rsidRDefault="00334BCF" w:rsidP="00FD22DB">
                  <w:pPr>
                    <w:pBdr>
                      <w:bottom w:val="single" w:sz="4" w:space="1" w:color="auto"/>
                    </w:pBdr>
                    <w:kinsoku w:val="0"/>
                    <w:overflowPunct w:val="0"/>
                    <w:autoSpaceDE w:val="0"/>
                    <w:autoSpaceDN w:val="0"/>
                    <w:spacing w:line="266" w:lineRule="exact"/>
                    <w:rPr>
                      <w:rFonts w:ascii="ＭＳ Ｐゴシック" w:eastAsia="ＭＳ Ｐゴシック" w:hAnsi="ＭＳ Ｐゴシック" w:cs="Times New Roman"/>
                      <w:spacing w:val="8"/>
                      <w:szCs w:val="21"/>
                    </w:rPr>
                  </w:pPr>
                </w:p>
                <w:p w14:paraId="44F10A89" w14:textId="77777777" w:rsidR="00334BCF" w:rsidRPr="0075085F" w:rsidRDefault="00334BCF" w:rsidP="00FD22DB">
                  <w:pPr>
                    <w:pBdr>
                      <w:bottom w:val="single" w:sz="4" w:space="1" w:color="auto"/>
                    </w:pBdr>
                    <w:kinsoku w:val="0"/>
                    <w:overflowPunct w:val="0"/>
                    <w:autoSpaceDE w:val="0"/>
                    <w:autoSpaceDN w:val="0"/>
                    <w:spacing w:line="266" w:lineRule="exact"/>
                    <w:rPr>
                      <w:rFonts w:ascii="ＭＳ Ｐゴシック" w:eastAsia="ＭＳ Ｐゴシック" w:hAnsi="ＭＳ Ｐゴシック" w:cs="Times New Roman"/>
                      <w:spacing w:val="8"/>
                      <w:szCs w:val="21"/>
                    </w:rPr>
                  </w:pPr>
                  <w:r w:rsidRPr="0075085F">
                    <w:rPr>
                      <w:rFonts w:ascii="ＭＳ Ｐゴシック" w:eastAsia="ＭＳ Ｐゴシック" w:hAnsi="ＭＳ Ｐゴシック" w:cs="Times New Roman" w:hint="eastAsia"/>
                      <w:spacing w:val="8"/>
                      <w:szCs w:val="21"/>
                    </w:rPr>
                    <w:t>○保健師又は看護師以外の職員が連絡相談を担当する場合</w:t>
                  </w:r>
                </w:p>
                <w:p w14:paraId="6E2DF6C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szCs w:val="21"/>
                    </w:rPr>
                  </w:pPr>
                  <w:r w:rsidRPr="0075085F">
                    <w:rPr>
                      <w:rFonts w:ascii="ＭＳ Ｐゴシック" w:eastAsia="ＭＳ Ｐゴシック" w:hAnsi="ＭＳ Ｐゴシック" w:cs="Times New Roman" w:hint="eastAsia"/>
                      <w:spacing w:val="8"/>
                      <w:szCs w:val="21"/>
                    </w:rPr>
                    <w:t xml:space="preserve">　●　医療観察24時間対応体制に係る連絡相談に支障がない体制</w:t>
                  </w:r>
                </w:p>
                <w:tbl>
                  <w:tblPr>
                    <w:tblStyle w:val="af"/>
                    <w:tblW w:w="7655" w:type="dxa"/>
                    <w:tblInd w:w="149" w:type="dxa"/>
                    <w:tblLook w:val="04A0" w:firstRow="1" w:lastRow="0" w:firstColumn="1" w:lastColumn="0" w:noHBand="0" w:noVBand="1"/>
                  </w:tblPr>
                  <w:tblGrid>
                    <w:gridCol w:w="426"/>
                    <w:gridCol w:w="7229"/>
                  </w:tblGrid>
                  <w:tr w:rsidR="00334BCF" w:rsidRPr="0075085F" w14:paraId="05827AEC" w14:textId="77777777" w:rsidTr="00FD22DB">
                    <w:tc>
                      <w:tcPr>
                        <w:tcW w:w="426" w:type="dxa"/>
                      </w:tcPr>
                      <w:p w14:paraId="7461BF7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64FAD321"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ア　看護師以外の職員が利用者又はその家族等からの電話等による連絡及び</w:t>
                        </w:r>
                        <w:r w:rsidRPr="0075085F">
                          <w:rPr>
                            <w:rFonts w:ascii="ＭＳ Ｐゴシック" w:eastAsia="ＭＳ Ｐゴシック" w:hAnsi="ＭＳ Ｐゴシック" w:hint="eastAsia"/>
                            <w:szCs w:val="21"/>
                          </w:rPr>
                          <w:lastRenderedPageBreak/>
                          <w:t>相談に対応する際のマニュアルの整備</w:t>
                        </w:r>
                      </w:p>
                    </w:tc>
                  </w:tr>
                  <w:tr w:rsidR="00334BCF" w:rsidRPr="0075085F" w14:paraId="545CEFB7" w14:textId="77777777" w:rsidTr="00FD22DB">
                    <w:tc>
                      <w:tcPr>
                        <w:tcW w:w="426" w:type="dxa"/>
                      </w:tcPr>
                      <w:p w14:paraId="79B272B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lastRenderedPageBreak/>
                          <w:t>□</w:t>
                        </w:r>
                      </w:p>
                    </w:tc>
                    <w:tc>
                      <w:tcPr>
                        <w:tcW w:w="7229" w:type="dxa"/>
                      </w:tcPr>
                      <w:p w14:paraId="4DE7E585"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イ　緊急の訪問看護の必要性の判断を保健師又は看護師が速やかに行える連絡体制及び緊急の訪問看護が可能な体制の整備</w:t>
                        </w:r>
                      </w:p>
                    </w:tc>
                  </w:tr>
                  <w:tr w:rsidR="00334BCF" w:rsidRPr="0075085F" w14:paraId="3B0DDFD5" w14:textId="77777777" w:rsidTr="00FD22DB">
                    <w:trPr>
                      <w:trHeight w:val="365"/>
                    </w:trPr>
                    <w:tc>
                      <w:tcPr>
                        <w:tcW w:w="426" w:type="dxa"/>
                      </w:tcPr>
                      <w:p w14:paraId="0C6515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1CF6970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ウ　連絡相談を担当する看護師以外の職員の勤務体制及び勤務状況の明確化</w:t>
                        </w:r>
                      </w:p>
                    </w:tc>
                  </w:tr>
                </w:tbl>
                <w:p w14:paraId="1E50CFD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 xml:space="preserve"> アに係るマニュアルを添付すること。</w:t>
                  </w:r>
                </w:p>
                <w:p w14:paraId="1D4310D4" w14:textId="77777777" w:rsidR="00334BCF" w:rsidRPr="0075085F" w:rsidRDefault="00334BCF" w:rsidP="00FD22DB">
                  <w:pPr>
                    <w:kinsoku w:val="0"/>
                    <w:overflowPunct w:val="0"/>
                    <w:autoSpaceDE w:val="0"/>
                    <w:autoSpaceDN w:val="0"/>
                    <w:spacing w:line="266" w:lineRule="exact"/>
                    <w:ind w:left="210" w:hangingChars="100" w:hanging="210"/>
                    <w:rPr>
                      <w:rFonts w:ascii="ＭＳ Ｐゴシック" w:eastAsia="ＭＳ Ｐゴシック" w:hAnsi="ＭＳ Ｐゴシック"/>
                      <w:szCs w:val="21"/>
                    </w:rPr>
                  </w:pP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Cs w:val="21"/>
                    </w:rPr>
                    <w:t>訪問看護事業型指定通院医療機関</w:t>
                  </w:r>
                  <w:r w:rsidRPr="0075085F">
                    <w:rPr>
                      <w:rFonts w:ascii="ＭＳ Ｐゴシック" w:eastAsia="ＭＳ Ｐゴシック" w:hAnsi="ＭＳ Ｐゴシック"/>
                      <w:szCs w:val="21"/>
                    </w:rPr>
                    <w:t>に保管すること。</w:t>
                  </w:r>
                </w:p>
                <w:p w14:paraId="30E949B1" w14:textId="77777777" w:rsidR="00334BCF" w:rsidRPr="0075085F" w:rsidRDefault="00334BCF" w:rsidP="00FD22DB">
                  <w:pPr>
                    <w:jc w:val="left"/>
                    <w:rPr>
                      <w:rFonts w:ascii="ＭＳ Ｐゴシック" w:eastAsia="ＭＳ Ｐゴシック" w:hAnsi="ＭＳ Ｐゴシック"/>
                      <w:szCs w:val="21"/>
                    </w:rPr>
                  </w:pPr>
                </w:p>
                <w:p w14:paraId="00BCD961"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 xml:space="preserve">連絡相談を担当する職員（   </w:t>
                  </w:r>
                  <w:r w:rsidRPr="0075085F">
                    <w:rPr>
                      <w:rFonts w:ascii="ＭＳ Ｐゴシック" w:eastAsia="ＭＳ Ｐゴシック" w:hAnsi="ＭＳ Ｐゴシック" w:hint="eastAsia"/>
                      <w:szCs w:val="21"/>
                    </w:rPr>
                    <w:t xml:space="preserve">　</w:t>
                  </w:r>
                  <w:r w:rsidRPr="0075085F">
                    <w:rPr>
                      <w:rFonts w:ascii="ＭＳ Ｐゴシック" w:eastAsia="ＭＳ Ｐゴシック" w:hAnsi="ＭＳ Ｐゴシック"/>
                      <w:szCs w:val="21"/>
                    </w:rPr>
                    <w:t xml:space="preserve">）人 </w:t>
                  </w:r>
                  <w:r w:rsidRPr="0075085F">
                    <w:rPr>
                      <w:rFonts w:ascii="ＭＳ Ｐゴシック" w:eastAsia="ＭＳ Ｐゴシック" w:hAnsi="ＭＳ Ｐゴシック" w:cs="ＭＳ 明朝" w:hint="eastAsia"/>
                      <w:szCs w:val="21"/>
                    </w:rPr>
                    <w:t>※</w:t>
                  </w:r>
                  <w:r w:rsidRPr="0075085F">
                    <w:rPr>
                      <w:rFonts w:ascii="ＭＳ Ｐゴシック" w:eastAsia="ＭＳ Ｐゴシック" w:hAnsi="ＭＳ Ｐゴシック"/>
                      <w:szCs w:val="21"/>
                    </w:rPr>
                    <w:t>保健師、看護師以外</w:t>
                  </w:r>
                </w:p>
                <w:tbl>
                  <w:tblPr>
                    <w:tblStyle w:val="af"/>
                    <w:tblW w:w="7655" w:type="dxa"/>
                    <w:tblInd w:w="149" w:type="dxa"/>
                    <w:tblLook w:val="04A0" w:firstRow="1" w:lastRow="0" w:firstColumn="1" w:lastColumn="0" w:noHBand="0" w:noVBand="1"/>
                  </w:tblPr>
                  <w:tblGrid>
                    <w:gridCol w:w="1985"/>
                    <w:gridCol w:w="1559"/>
                    <w:gridCol w:w="1985"/>
                    <w:gridCol w:w="2126"/>
                  </w:tblGrid>
                  <w:tr w:rsidR="00334BCF" w:rsidRPr="0075085F" w14:paraId="73C0B0EE" w14:textId="77777777" w:rsidTr="00FD22DB">
                    <w:tc>
                      <w:tcPr>
                        <w:tcW w:w="1985" w:type="dxa"/>
                      </w:tcPr>
                      <w:p w14:paraId="67EC1C0D"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職種</w:t>
                        </w:r>
                      </w:p>
                    </w:tc>
                    <w:tc>
                      <w:tcPr>
                        <w:tcW w:w="5670" w:type="dxa"/>
                        <w:gridSpan w:val="3"/>
                      </w:tcPr>
                      <w:p w14:paraId="67FD194E"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人数</w:t>
                        </w:r>
                      </w:p>
                    </w:tc>
                  </w:tr>
                  <w:tr w:rsidR="00334BCF" w:rsidRPr="0075085F" w14:paraId="23229EC5" w14:textId="77777777" w:rsidTr="00FD22DB">
                    <w:trPr>
                      <w:trHeight w:val="279"/>
                    </w:trPr>
                    <w:tc>
                      <w:tcPr>
                        <w:tcW w:w="1985" w:type="dxa"/>
                      </w:tcPr>
                      <w:p w14:paraId="425094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w:t>
                        </w:r>
                      </w:p>
                    </w:tc>
                    <w:tc>
                      <w:tcPr>
                        <w:tcW w:w="1559" w:type="dxa"/>
                      </w:tcPr>
                      <w:p w14:paraId="2858C8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710B9F6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65EF29C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0A3352C1" w14:textId="77777777" w:rsidTr="00FD22DB">
                    <w:tc>
                      <w:tcPr>
                        <w:tcW w:w="1985" w:type="dxa"/>
                      </w:tcPr>
                      <w:p w14:paraId="0231BF7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1559" w:type="dxa"/>
                      </w:tcPr>
                      <w:p w14:paraId="498BE2A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1683A62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538AAD9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r w:rsidR="00334BCF" w:rsidRPr="0075085F" w14:paraId="766E3835" w14:textId="77777777" w:rsidTr="00FD22DB">
                    <w:tc>
                      <w:tcPr>
                        <w:tcW w:w="1985" w:type="dxa"/>
                      </w:tcPr>
                      <w:p w14:paraId="6DFA6D1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1559" w:type="dxa"/>
                      </w:tcPr>
                      <w:p w14:paraId="3B38B1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人</w:t>
                        </w:r>
                      </w:p>
                    </w:tc>
                    <w:tc>
                      <w:tcPr>
                        <w:tcW w:w="1985" w:type="dxa"/>
                      </w:tcPr>
                      <w:p w14:paraId="08FC605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常勤　　　　　　　　人</w:t>
                        </w:r>
                      </w:p>
                    </w:tc>
                    <w:tc>
                      <w:tcPr>
                        <w:tcW w:w="2126" w:type="dxa"/>
                      </w:tcPr>
                      <w:p w14:paraId="5509DCF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非常勤　　　　　　　人</w:t>
                        </w:r>
                      </w:p>
                    </w:tc>
                  </w:tr>
                </w:tbl>
                <w:p w14:paraId="7D6F329A"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○連絡方法</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97"/>
                  </w:tblGrid>
                  <w:tr w:rsidR="00334BCF" w:rsidRPr="0075085F" w14:paraId="30DD31E7" w14:textId="77777777" w:rsidTr="00FD22DB">
                    <w:trPr>
                      <w:trHeight w:val="480"/>
                    </w:trPr>
                    <w:tc>
                      <w:tcPr>
                        <w:tcW w:w="7697" w:type="dxa"/>
                      </w:tcPr>
                      <w:p w14:paraId="2DF526C5" w14:textId="77777777" w:rsidR="00334BCF" w:rsidRPr="0075085F" w:rsidRDefault="00334BCF" w:rsidP="00FD22DB">
                        <w:pPr>
                          <w:rPr>
                            <w:rFonts w:ascii="ＭＳ Ｐゴシック" w:eastAsia="ＭＳ Ｐゴシック" w:hAnsi="ＭＳ Ｐゴシック"/>
                            <w:szCs w:val="21"/>
                          </w:rPr>
                        </w:pPr>
                      </w:p>
                    </w:tc>
                  </w:tr>
                </w:tbl>
                <w:p w14:paraId="30D038B2"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○連絡先電話番号</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9"/>
                    <w:gridCol w:w="3210"/>
                    <w:gridCol w:w="450"/>
                    <w:gridCol w:w="3611"/>
                  </w:tblGrid>
                  <w:tr w:rsidR="00334BCF" w:rsidRPr="0075085F" w14:paraId="763600AB" w14:textId="77777777" w:rsidTr="00FD22DB">
                    <w:trPr>
                      <w:trHeight w:val="289"/>
                    </w:trPr>
                    <w:tc>
                      <w:tcPr>
                        <w:tcW w:w="454" w:type="dxa"/>
                      </w:tcPr>
                      <w:p w14:paraId="3F1BCCF8"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1</w:t>
                        </w:r>
                      </w:p>
                    </w:tc>
                    <w:tc>
                      <w:tcPr>
                        <w:tcW w:w="3275" w:type="dxa"/>
                      </w:tcPr>
                      <w:p w14:paraId="28932ACD"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30DDB2BF"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4</w:t>
                        </w:r>
                      </w:p>
                    </w:tc>
                    <w:tc>
                      <w:tcPr>
                        <w:tcW w:w="3689" w:type="dxa"/>
                      </w:tcPr>
                      <w:p w14:paraId="441F0CA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r w:rsidR="00334BCF" w:rsidRPr="0075085F" w14:paraId="6D38AA7E" w14:textId="77777777" w:rsidTr="00FD22DB">
                    <w:trPr>
                      <w:trHeight w:val="272"/>
                    </w:trPr>
                    <w:tc>
                      <w:tcPr>
                        <w:tcW w:w="454" w:type="dxa"/>
                      </w:tcPr>
                      <w:p w14:paraId="10C48654"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2</w:t>
                        </w:r>
                      </w:p>
                    </w:tc>
                    <w:tc>
                      <w:tcPr>
                        <w:tcW w:w="3275" w:type="dxa"/>
                      </w:tcPr>
                      <w:p w14:paraId="5E61EEB3"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6E0F2CFB"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5</w:t>
                        </w:r>
                      </w:p>
                    </w:tc>
                    <w:tc>
                      <w:tcPr>
                        <w:tcW w:w="3689" w:type="dxa"/>
                      </w:tcPr>
                      <w:p w14:paraId="573D7EDC"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r w:rsidR="00334BCF" w:rsidRPr="0075085F" w14:paraId="679AFF24" w14:textId="77777777" w:rsidTr="00FD22DB">
                    <w:trPr>
                      <w:trHeight w:val="272"/>
                    </w:trPr>
                    <w:tc>
                      <w:tcPr>
                        <w:tcW w:w="454" w:type="dxa"/>
                      </w:tcPr>
                      <w:p w14:paraId="31F1852E"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3</w:t>
                        </w:r>
                      </w:p>
                    </w:tc>
                    <w:tc>
                      <w:tcPr>
                        <w:tcW w:w="3275" w:type="dxa"/>
                      </w:tcPr>
                      <w:p w14:paraId="198F14A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c>
                      <w:tcPr>
                        <w:tcW w:w="455" w:type="dxa"/>
                      </w:tcPr>
                      <w:p w14:paraId="2117DD1A" w14:textId="77777777" w:rsidR="00334BCF" w:rsidRPr="0075085F" w:rsidRDefault="00334BCF" w:rsidP="00FD22DB">
                        <w:pPr>
                          <w:jc w:val="cente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6</w:t>
                        </w:r>
                      </w:p>
                    </w:tc>
                    <w:tc>
                      <w:tcPr>
                        <w:tcW w:w="3689" w:type="dxa"/>
                      </w:tcPr>
                      <w:p w14:paraId="2B89FC26" w14:textId="77777777" w:rsidR="00334BCF" w:rsidRPr="0075085F" w:rsidRDefault="00334BCF" w:rsidP="00FD22DB">
                        <w:pPr>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          (        )</w:t>
                        </w:r>
                      </w:p>
                    </w:tc>
                  </w:tr>
                </w:tbl>
                <w:p w14:paraId="403AF0E7"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連絡相談担当は保健師、看護師の別を記載すること。</w:t>
                  </w:r>
                </w:p>
                <w:p w14:paraId="3038AC2E"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連絡先電話番号については、直接連絡のとれる連絡先を複数記載すること。</w:t>
                  </w:r>
                </w:p>
                <w:p w14:paraId="09322786" w14:textId="77777777" w:rsidR="00334BCF" w:rsidRPr="0075085F" w:rsidRDefault="00334BCF" w:rsidP="00FD22DB">
                  <w:pPr>
                    <w:jc w:val="left"/>
                    <w:rPr>
                      <w:rFonts w:ascii="ＭＳ Ｐゴシック" w:eastAsia="ＭＳ Ｐゴシック" w:hAnsi="ＭＳ Ｐゴシック"/>
                      <w:szCs w:val="21"/>
                    </w:rPr>
                  </w:pPr>
                </w:p>
                <w:p w14:paraId="6422E5BE" w14:textId="77777777" w:rsidR="00334BCF" w:rsidRPr="0075085F" w:rsidRDefault="00334BCF" w:rsidP="00FD22DB">
                  <w:pPr>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○医療観察24時間対応体制における看護業務の負担軽減の取組</w:t>
                  </w:r>
                </w:p>
                <w:tbl>
                  <w:tblPr>
                    <w:tblStyle w:val="af"/>
                    <w:tblW w:w="7655" w:type="dxa"/>
                    <w:tblInd w:w="149" w:type="dxa"/>
                    <w:tblLook w:val="04A0" w:firstRow="1" w:lastRow="0" w:firstColumn="1" w:lastColumn="0" w:noHBand="0" w:noVBand="1"/>
                  </w:tblPr>
                  <w:tblGrid>
                    <w:gridCol w:w="426"/>
                    <w:gridCol w:w="7229"/>
                  </w:tblGrid>
                  <w:tr w:rsidR="00334BCF" w:rsidRPr="0075085F" w14:paraId="146F2717" w14:textId="77777777" w:rsidTr="00FD22DB">
                    <w:tc>
                      <w:tcPr>
                        <w:tcW w:w="426" w:type="dxa"/>
                      </w:tcPr>
                      <w:p w14:paraId="29D48E5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5A65F4DA" w14:textId="77777777" w:rsidR="00334BCF" w:rsidRPr="0075085F" w:rsidRDefault="00334BCF" w:rsidP="00FD22DB">
                        <w:pPr>
                          <w:kinsoku w:val="0"/>
                          <w:overflowPunct w:val="0"/>
                          <w:autoSpaceDE w:val="0"/>
                          <w:autoSpaceDN w:val="0"/>
                          <w:spacing w:line="266" w:lineRule="exact"/>
                          <w:ind w:leftChars="-2" w:left="177" w:hangingChars="86" w:hanging="181"/>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ア　</w:t>
                        </w:r>
                        <w:r w:rsidRPr="0075085F">
                          <w:rPr>
                            <w:rFonts w:ascii="ＭＳ Ｐゴシック" w:eastAsia="ＭＳ Ｐゴシック" w:hAnsi="ＭＳ Ｐゴシック"/>
                            <w:szCs w:val="21"/>
                          </w:rPr>
                          <w:t>夜間対応した翌日の勤務間隔の確保</w:t>
                        </w:r>
                      </w:p>
                    </w:tc>
                  </w:tr>
                  <w:tr w:rsidR="00334BCF" w:rsidRPr="0075085F" w14:paraId="7D12EB80" w14:textId="77777777" w:rsidTr="00FD22DB">
                    <w:tc>
                      <w:tcPr>
                        <w:tcW w:w="426" w:type="dxa"/>
                      </w:tcPr>
                      <w:p w14:paraId="073B534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09F7A8C9"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イ　</w:t>
                        </w:r>
                        <w:r w:rsidRPr="0075085F">
                          <w:rPr>
                            <w:rFonts w:ascii="ＭＳ Ｐゴシック" w:eastAsia="ＭＳ Ｐゴシック" w:hAnsi="ＭＳ Ｐゴシック"/>
                            <w:szCs w:val="21"/>
                          </w:rPr>
                          <w:t>夜間対応に係る勤務の連続回数が２連続</w:t>
                        </w: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２回</w:t>
                        </w:r>
                        <w:r w:rsidRPr="0075085F">
                          <w:rPr>
                            <w:rFonts w:ascii="ＭＳ Ｐゴシック" w:eastAsia="ＭＳ Ｐゴシック" w:hAnsi="ＭＳ Ｐゴシック" w:hint="eastAsia"/>
                            <w:szCs w:val="21"/>
                          </w:rPr>
                          <w:t>）</w:t>
                        </w:r>
                        <w:r w:rsidRPr="0075085F">
                          <w:rPr>
                            <w:rFonts w:ascii="ＭＳ Ｐゴシック" w:eastAsia="ＭＳ Ｐゴシック" w:hAnsi="ＭＳ Ｐゴシック"/>
                            <w:szCs w:val="21"/>
                          </w:rPr>
                          <w:t>まで</w:t>
                        </w:r>
                      </w:p>
                    </w:tc>
                  </w:tr>
                  <w:tr w:rsidR="00334BCF" w:rsidRPr="0075085F" w14:paraId="7999B5FA" w14:textId="77777777" w:rsidTr="00FD22DB">
                    <w:trPr>
                      <w:trHeight w:val="197"/>
                    </w:trPr>
                    <w:tc>
                      <w:tcPr>
                        <w:tcW w:w="426" w:type="dxa"/>
                      </w:tcPr>
                      <w:p w14:paraId="59E18E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3D22C2D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ウ　</w:t>
                        </w:r>
                        <w:r w:rsidRPr="0075085F">
                          <w:rPr>
                            <w:rFonts w:ascii="ＭＳ Ｐゴシック" w:eastAsia="ＭＳ Ｐゴシック" w:hAnsi="ＭＳ Ｐゴシック"/>
                            <w:szCs w:val="21"/>
                          </w:rPr>
                          <w:t>夜間対応後の暦日の休日確保</w:t>
                        </w:r>
                      </w:p>
                    </w:tc>
                  </w:tr>
                  <w:tr w:rsidR="00334BCF" w:rsidRPr="0075085F" w14:paraId="1636A8F4" w14:textId="77777777" w:rsidTr="00FD22DB">
                    <w:trPr>
                      <w:trHeight w:val="197"/>
                    </w:trPr>
                    <w:tc>
                      <w:tcPr>
                        <w:tcW w:w="426" w:type="dxa"/>
                      </w:tcPr>
                      <w:p w14:paraId="18E72C09"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7791249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 xml:space="preserve">エ　</w:t>
                        </w:r>
                        <w:r w:rsidRPr="0075085F">
                          <w:rPr>
                            <w:rFonts w:ascii="ＭＳ Ｐゴシック" w:eastAsia="ＭＳ Ｐゴシック" w:hAnsi="ＭＳ Ｐゴシック"/>
                            <w:szCs w:val="21"/>
                          </w:rPr>
                          <w:t>夜間勤務のニーズを踏まえた勤務体制の工夫</w:t>
                        </w:r>
                      </w:p>
                    </w:tc>
                  </w:tr>
                  <w:tr w:rsidR="00334BCF" w:rsidRPr="0075085F" w14:paraId="75E714AD" w14:textId="77777777" w:rsidTr="00FD22DB">
                    <w:trPr>
                      <w:trHeight w:val="197"/>
                    </w:trPr>
                    <w:tc>
                      <w:tcPr>
                        <w:tcW w:w="426" w:type="dxa"/>
                      </w:tcPr>
                      <w:p w14:paraId="49FC4D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6F2EEA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オ</w:t>
                        </w:r>
                        <w:r w:rsidRPr="0075085F">
                          <w:rPr>
                            <w:rFonts w:ascii="ＭＳ Ｐゴシック" w:eastAsia="ＭＳ Ｐゴシック" w:hAnsi="ＭＳ Ｐゴシック"/>
                            <w:szCs w:val="21"/>
                          </w:rPr>
                          <w:t xml:space="preserve"> ＩＣＴ、ＡＩ、ＩｏＴ等の活用による業務負担軽減</w:t>
                        </w:r>
                      </w:p>
                    </w:tc>
                  </w:tr>
                  <w:tr w:rsidR="00334BCF" w:rsidRPr="0075085F" w14:paraId="72E5ED0A" w14:textId="77777777" w:rsidTr="00FD22DB">
                    <w:trPr>
                      <w:trHeight w:val="197"/>
                    </w:trPr>
                    <w:tc>
                      <w:tcPr>
                        <w:tcW w:w="426" w:type="dxa"/>
                      </w:tcPr>
                      <w:p w14:paraId="3D112B8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w:t>
                        </w:r>
                      </w:p>
                    </w:tc>
                    <w:tc>
                      <w:tcPr>
                        <w:tcW w:w="7229" w:type="dxa"/>
                      </w:tcPr>
                      <w:p w14:paraId="56BEDB0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Cs w:val="21"/>
                          </w:rPr>
                        </w:pPr>
                        <w:r w:rsidRPr="0075085F">
                          <w:rPr>
                            <w:rFonts w:ascii="ＭＳ Ｐゴシック" w:eastAsia="ＭＳ Ｐゴシック" w:hAnsi="ＭＳ Ｐゴシック"/>
                            <w:szCs w:val="21"/>
                          </w:rPr>
                          <w:t>カ 電話等による連絡及び相談を担当する者に対する支援体制の確保</w:t>
                        </w:r>
                      </w:p>
                    </w:tc>
                  </w:tr>
                </w:tbl>
                <w:p w14:paraId="79C393BD" w14:textId="77777777" w:rsidR="00334BCF" w:rsidRPr="0075085F" w:rsidRDefault="00334BCF" w:rsidP="00FD22DB">
                  <w:pPr>
                    <w:pStyle w:val="a9"/>
                    <w:numPr>
                      <w:ilvl w:val="0"/>
                      <w:numId w:val="14"/>
                    </w:numPr>
                    <w:ind w:leftChars="0"/>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医療観察24時間対応体制における看護業務の負担軽減の取組は、「医療観察24時間対応体制における看護業務の負担軽減の取組を行っている場合」を届け出る場合に、該当するものに「</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」を記入すること。ア又はイのいずれかには必ず「</w:t>
                  </w:r>
                  <w:r w:rsidRPr="0075085F">
                    <w:rPr>
                      <w:rFonts w:ascii="ＭＳ Ｐゴシック" w:eastAsia="ＭＳ Ｐゴシック" w:hAnsi="ＭＳ Ｐゴシック"/>
                      <w:szCs w:val="21"/>
                    </w:rPr>
                    <w:t>✓</w:t>
                  </w:r>
                  <w:r w:rsidRPr="0075085F">
                    <w:rPr>
                      <w:rFonts w:ascii="ＭＳ Ｐゴシック" w:eastAsia="ＭＳ Ｐゴシック" w:hAnsi="ＭＳ Ｐゴシック" w:hint="eastAsia"/>
                      <w:szCs w:val="21"/>
                    </w:rPr>
                    <w:t>」を記入すること。</w:t>
                  </w:r>
                </w:p>
                <w:p w14:paraId="5F07A448" w14:textId="77777777" w:rsidR="00334BCF" w:rsidRPr="0075085F" w:rsidRDefault="00334BCF" w:rsidP="00FD22DB">
                  <w:pPr>
                    <w:pStyle w:val="a9"/>
                    <w:numPr>
                      <w:ilvl w:val="0"/>
                      <w:numId w:val="14"/>
                    </w:numPr>
                    <w:ind w:leftChars="0"/>
                    <w:jc w:val="left"/>
                    <w:rPr>
                      <w:rFonts w:ascii="ＭＳ Ｐゴシック" w:eastAsia="ＭＳ Ｐゴシック" w:hAnsi="ＭＳ Ｐゴシック"/>
                      <w:szCs w:val="21"/>
                    </w:rPr>
                  </w:pPr>
                  <w:r w:rsidRPr="0075085F">
                    <w:rPr>
                      <w:rFonts w:ascii="ＭＳ Ｐゴシック" w:eastAsia="ＭＳ Ｐゴシック" w:hAnsi="ＭＳ Ｐゴシック" w:hint="eastAsia"/>
                      <w:szCs w:val="21"/>
                    </w:rPr>
                    <w:t>アからカまでの取組状況等については、照会に対し速やかに回答できるように訪問看護事業型指定通院医療機関に保管すること。</w:t>
                  </w:r>
                </w:p>
                <w:p w14:paraId="43364A47" w14:textId="77777777" w:rsidR="00334BCF" w:rsidRPr="0075085F" w:rsidRDefault="00334BCF" w:rsidP="00FD22DB">
                  <w:pPr>
                    <w:jc w:val="left"/>
                    <w:rPr>
                      <w:rFonts w:ascii="ＭＳ Ｐゴシック" w:eastAsia="ＭＳ Ｐゴシック" w:hAnsi="ＭＳ Ｐゴシック"/>
                      <w:szCs w:val="21"/>
                    </w:rPr>
                  </w:pPr>
                </w:p>
              </w:tc>
            </w:tr>
          </w:tbl>
          <w:p w14:paraId="001BB46A" w14:textId="77777777" w:rsidR="00334BCF" w:rsidRPr="0075085F" w:rsidRDefault="00334BCF" w:rsidP="00FD22DB">
            <w:pPr>
              <w:spacing w:line="300" w:lineRule="exact"/>
              <w:jc w:val="left"/>
              <w:rPr>
                <w:rFonts w:ascii="ＭＳ Ｐゴシック" w:eastAsia="ＭＳ Ｐゴシック" w:hAnsi="ＭＳ Ｐゴシック"/>
                <w:szCs w:val="21"/>
              </w:rPr>
            </w:pPr>
          </w:p>
          <w:p w14:paraId="41E4FD0E" w14:textId="77777777" w:rsidR="00334BCF" w:rsidRPr="0075085F" w:rsidRDefault="00334BCF" w:rsidP="00FD22DB">
            <w:pPr>
              <w:spacing w:line="300" w:lineRule="exact"/>
              <w:jc w:val="left"/>
              <w:rPr>
                <w:rFonts w:ascii="ＭＳ Ｐゴシック" w:eastAsia="ＭＳ Ｐゴシック" w:hAnsi="ＭＳ Ｐゴシック"/>
                <w:sz w:val="8"/>
                <w:szCs w:val="8"/>
              </w:rPr>
            </w:pPr>
          </w:p>
        </w:tc>
      </w:tr>
    </w:tbl>
    <w:p w14:paraId="0B66D32B" w14:textId="77777777" w:rsidR="00334BCF" w:rsidRPr="0075085F" w:rsidRDefault="00334BCF" w:rsidP="00334BCF">
      <w:pPr>
        <w:rPr>
          <w:rFonts w:asciiTheme="majorEastAsia" w:eastAsiaTheme="majorEastAsia" w:hAnsiTheme="majorEastAsia"/>
          <w:sz w:val="24"/>
          <w:szCs w:val="24"/>
        </w:rPr>
      </w:pPr>
    </w:p>
    <w:p w14:paraId="1C650619" w14:textId="77777777" w:rsidR="00334BCF" w:rsidRPr="0075085F" w:rsidRDefault="00334BCF">
      <w:pPr>
        <w:widowControl/>
        <w:jc w:val="left"/>
        <w:rPr>
          <w:rFonts w:asciiTheme="majorEastAsia" w:eastAsiaTheme="majorEastAsia" w:hAnsiTheme="majorEastAsia"/>
          <w:sz w:val="24"/>
          <w:szCs w:val="24"/>
        </w:rPr>
      </w:pPr>
    </w:p>
    <w:p w14:paraId="7689557E" w14:textId="32E907CC" w:rsidR="00A92380" w:rsidRPr="009D4841" w:rsidRDefault="00A92380" w:rsidP="00D058F3">
      <w:pPr>
        <w:widowControl/>
        <w:jc w:val="left"/>
      </w:pPr>
    </w:p>
    <w:sectPr w:rsidR="00A92380" w:rsidRPr="009D4841" w:rsidSect="00D058F3">
      <w:pgSz w:w="11906" w:h="16838"/>
      <w:pgMar w:top="993" w:right="127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5E38"/>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B5EC2"/>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E4A32"/>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8F3"/>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A5197"/>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63dbbe5-076b-4606-a03b-9598f5f2f35a" xsi:nil="true"/>
    <Owner xmlns="fb49c5b1-f274-44ac-8051-8b0864669ee3">
      <UserInfo>
        <DisplayName/>
        <AccountId xsi:nil="true"/>
        <AccountType/>
      </UserInfo>
    </Owner>
    <lcf76f155ced4ddcb4097134ff3c332f xmlns="fb49c5b1-f274-44ac-8051-8b0864669ee3">
      <Terms xmlns="http://schemas.microsoft.com/office/infopath/2007/PartnerControls"/>
    </lcf76f155ced4ddcb4097134ff3c332f>
    <_Flow_SignoffStatus xmlns="fb49c5b1-f274-44ac-8051-8b0864669e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D9BBDCC5E15441AD30B077B0E1E225" ma:contentTypeVersion="15" ma:contentTypeDescription="新しいドキュメントを作成します。" ma:contentTypeScope="" ma:versionID="1424db95b18ffb6b225cc5ded50f9402">
  <xsd:schema xmlns:xsd="http://www.w3.org/2001/XMLSchema" xmlns:xs="http://www.w3.org/2001/XMLSchema" xmlns:p="http://schemas.microsoft.com/office/2006/metadata/properties" xmlns:ns2="fb49c5b1-f274-44ac-8051-8b0864669ee3" xmlns:ns3="263dbbe5-076b-4606-a03b-9598f5f2f35a" targetNamespace="http://schemas.microsoft.com/office/2006/metadata/properties" ma:root="true" ma:fieldsID="7a37f940c9b218d23fe4d44fef43b78d" ns2:_="" ns3:_="">
    <xsd:import namespace="fb49c5b1-f274-44ac-8051-8b0864669ee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9c5b1-f274-44ac-8051-8b0864669ee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ca6c2b-d281-4210-8b39-82ccc9273dc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A9E60FA5-6ED6-40D0-9DA9-D164741A63B7}"/>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265</Words>
  <Characters>1512</Characters>
  <DocSecurity>0</DocSecurity>
  <Lines>12</Lines>
  <Paragraphs>3</Paragraphs>
  <ScaleCrop>false</ScaleCrop>
  <LinksUpToDate>false</LinksUpToDate>
  <CharactersWithSpaces>1774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0x010100B8D9BBDCC5E15441AD30B077B0E1E225</vt:lpwstr>
  </property>
  <property fmtid="{D5CDD505-2E9C-101B-9397-08002B2CF9AE}" pid="3" name="MediaServiceImageTags">
    <vt:lpwstr/>
  </property>
</Properties>
</file>