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1C8202AB" w:rsidR="006421D2" w:rsidRPr="00234138" w:rsidRDefault="00517FED">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42AD18E9" wp14:editId="498DA8C5">
                <wp:simplePos x="0" y="0"/>
                <wp:positionH relativeFrom="margin">
                  <wp:align>right</wp:align>
                </wp:positionH>
                <wp:positionV relativeFrom="paragraph">
                  <wp:posOffset>-9525</wp:posOffset>
                </wp:positionV>
                <wp:extent cx="1905000" cy="447675"/>
                <wp:effectExtent l="0" t="0" r="19050" b="28575"/>
                <wp:wrapNone/>
                <wp:docPr id="1760433517" name="正方形/長方形 1"/>
                <wp:cNvGraphicFramePr/>
                <a:graphic xmlns:a="http://schemas.openxmlformats.org/drawingml/2006/main">
                  <a:graphicData uri="http://schemas.microsoft.com/office/word/2010/wordprocessingShape">
                    <wps:wsp>
                      <wps:cNvSpPr/>
                      <wps:spPr>
                        <a:xfrm>
                          <a:off x="0" y="0"/>
                          <a:ext cx="1905000" cy="447675"/>
                        </a:xfrm>
                        <a:prstGeom prst="rect">
                          <a:avLst/>
                        </a:prstGeom>
                        <a:noFill/>
                        <a:ln w="12700" cap="flat" cmpd="sng" algn="ctr">
                          <a:solidFill>
                            <a:schemeClr val="tx1"/>
                          </a:solidFill>
                          <a:prstDash val="solid"/>
                          <a:miter lim="800000"/>
                        </a:ln>
                        <a:effectLst/>
                      </wps:spPr>
                      <wps:txbx>
                        <w:txbxContent>
                          <w:p w14:paraId="7415FBCD" w14:textId="77777777" w:rsidR="00517FED" w:rsidRPr="00790690" w:rsidRDefault="00517FED" w:rsidP="00517FED">
                            <w:pPr>
                              <w:jc w:val="center"/>
                              <w:rPr>
                                <w:sz w:val="28"/>
                                <w:szCs w:val="28"/>
                              </w:rPr>
                            </w:pPr>
                            <w:r w:rsidRPr="00790690">
                              <w:rPr>
                                <w:rFonts w:hint="eastAsia"/>
                                <w:sz w:val="28"/>
                                <w:szCs w:val="28"/>
                              </w:rPr>
                              <w:t>経過措置届出直し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D18E9" id="正方形/長方形 1" o:spid="_x0000_s1026" style="position:absolute;margin-left:98.8pt;margin-top:-.75pt;width:150pt;height:35.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" filled="f" strokecolor="black [3213]" strokeweight="1pt">
                <v:textbox>
                  <w:txbxContent>
                    <w:p w14:paraId="7415FBCD" w14:textId="77777777" w:rsidR="00517FED" w:rsidRPr="00790690" w:rsidRDefault="00517FED" w:rsidP="00517FED">
                      <w:pPr>
                        <w:jc w:val="center"/>
                        <w:rPr>
                          <w:sz w:val="28"/>
                          <w:szCs w:val="28"/>
                        </w:rPr>
                      </w:pPr>
                      <w:r w:rsidRPr="00790690">
                        <w:rPr>
                          <w:rFonts w:hint="eastAsia"/>
                          <w:sz w:val="28"/>
                          <w:szCs w:val="28"/>
                        </w:rPr>
                        <w:t>経過措置届出直し</w:t>
                      </w:r>
                    </w:p>
                  </w:txbxContent>
                </v:textbox>
                <w10:wrap anchorx="margin"/>
              </v:rect>
            </w:pict>
          </mc:Fallback>
        </mc:AlternateContent>
      </w:r>
      <w:r w:rsidR="006421D2"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4B7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54A">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37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64DF6">
              <w:rPr>
                <w:rFonts w:hAnsi="Times New Roman" w:hint="eastAsia"/>
                <w:color w:val="auto"/>
                <w:spacing w:val="13"/>
                <w:w w:val="94"/>
                <w:fitText w:val="1000" w:id="-636787200"/>
                <w:lang w:eastAsia="zh-TW"/>
              </w:rPr>
              <w:t>担当者氏</w:t>
            </w:r>
            <w:r w:rsidRPr="00064DF6">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64DF6">
              <w:rPr>
                <w:rFonts w:hAnsi="Times New Roman" w:hint="eastAsia"/>
                <w:color w:val="auto"/>
                <w:spacing w:val="40"/>
                <w:fitText w:val="1000" w:id="-636787199"/>
                <w:lang w:eastAsia="zh-TW"/>
              </w:rPr>
              <w:t>電話番</w:t>
            </w:r>
            <w:r w:rsidRPr="00064DF6">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21D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154A">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D64E82">
              <w:rPr>
                <w:rFonts w:hint="eastAsia"/>
                <w:sz w:val="20"/>
                <w:szCs w:val="20"/>
              </w:rPr>
              <w:t xml:space="preserve">　　　　　　　　　　　　　　</w:t>
            </w:r>
            <w:r>
              <w:rPr>
                <w:rFonts w:hint="eastAsia"/>
                <w:sz w:val="20"/>
                <w:szCs w:val="20"/>
              </w:rPr>
              <w:t xml:space="preserve">　</w:t>
            </w:r>
            <w:r>
              <w:rPr>
                <w:rFonts w:hint="eastAsia"/>
                <w:sz w:val="20"/>
                <w:szCs w:val="20"/>
                <w:lang w:eastAsia="zh-TW"/>
              </w:rPr>
              <w:t>開設者名</w:t>
            </w:r>
            <w:r w:rsidR="008679A6">
              <w:rPr>
                <w:rFonts w:hint="eastAsia"/>
                <w:sz w:val="20"/>
                <w:szCs w:val="20"/>
                <w:lang w:eastAsia="zh-TW"/>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lang w:eastAsia="zh-TW"/>
              </w:rPr>
            </w:pPr>
            <w:r>
              <w:rPr>
                <w:rFonts w:hAnsi="Times New Roman" w:cs="Times New Roman" w:hint="eastAsia"/>
                <w:spacing w:val="4"/>
                <w:sz w:val="20"/>
                <w:szCs w:val="20"/>
                <w:lang w:eastAsia="zh-TW"/>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0D55B1EF" w:rsidR="006421D2" w:rsidRDefault="001B60B3" w:rsidP="00D64E82">
            <w:pPr>
              <w:kinsoku w:val="0"/>
              <w:autoSpaceDE w:val="0"/>
              <w:autoSpaceDN w:val="0"/>
              <w:spacing w:line="274" w:lineRule="atLeast"/>
              <w:ind w:firstLineChars="200" w:firstLine="420"/>
              <w:rPr>
                <w:sz w:val="20"/>
                <w:szCs w:val="20"/>
                <w:lang w:eastAsia="zh-TW"/>
              </w:rPr>
            </w:pPr>
            <w:r>
              <w:rPr>
                <w:rFonts w:hint="eastAsia"/>
                <w:color w:val="auto"/>
                <w:sz w:val="20"/>
                <w:szCs w:val="20"/>
                <w:lang w:eastAsia="zh-TW"/>
              </w:rPr>
              <w:t>近畿厚生局長</w:t>
            </w:r>
            <w:r w:rsidR="006421D2" w:rsidRPr="001F5B58">
              <w:rPr>
                <w:rFonts w:hint="eastAsia"/>
                <w:sz w:val="20"/>
                <w:szCs w:val="20"/>
                <w:lang w:eastAsia="zh-TW"/>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lang w:eastAsia="zh-TW"/>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lang w:eastAsia="zh-TW"/>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lang w:eastAsia="zh-TW"/>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4DF6"/>
    <w:rsid w:val="000857CB"/>
    <w:rsid w:val="000B02CD"/>
    <w:rsid w:val="0011154A"/>
    <w:rsid w:val="001553FF"/>
    <w:rsid w:val="00155E18"/>
    <w:rsid w:val="00166130"/>
    <w:rsid w:val="001A5304"/>
    <w:rsid w:val="001B60B3"/>
    <w:rsid w:val="001C2931"/>
    <w:rsid w:val="001D35FA"/>
    <w:rsid w:val="001F57E6"/>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4F56C7"/>
    <w:rsid w:val="005045A2"/>
    <w:rsid w:val="00517FED"/>
    <w:rsid w:val="00522ED7"/>
    <w:rsid w:val="0056386D"/>
    <w:rsid w:val="005B7BD4"/>
    <w:rsid w:val="005C1596"/>
    <w:rsid w:val="005C4D2D"/>
    <w:rsid w:val="005D44AE"/>
    <w:rsid w:val="005E70E3"/>
    <w:rsid w:val="00640199"/>
    <w:rsid w:val="006421D2"/>
    <w:rsid w:val="006D0993"/>
    <w:rsid w:val="006E3D36"/>
    <w:rsid w:val="00727555"/>
    <w:rsid w:val="0073724F"/>
    <w:rsid w:val="007466B8"/>
    <w:rsid w:val="007861C7"/>
    <w:rsid w:val="00787463"/>
    <w:rsid w:val="00790690"/>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19AA"/>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4E0"/>
    <w:rsid w:val="00CE3906"/>
    <w:rsid w:val="00CE47E5"/>
    <w:rsid w:val="00D025E6"/>
    <w:rsid w:val="00D20807"/>
    <w:rsid w:val="00D312FB"/>
    <w:rsid w:val="00D458BF"/>
    <w:rsid w:val="00D47B4B"/>
    <w:rsid w:val="00D64E82"/>
    <w:rsid w:val="00D873F8"/>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15:docId w15:val="{AFEB6ACA-3972-4B05-BD74-719CABB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AFC67-8298-459C-8195-8E98BD6CB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 ds:uri="263dbbe5-076b-4606-a03b-9598f5f2f35a"/>
    <ds:schemaRef ds:uri="c8fde1da-7a5d-48f9-a584-84e041a649c3"/>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600</Words>
  <Characters>252</Characters>
  <DocSecurity>0</DocSecurity>
  <Lines>2</Lines>
  <Paragraphs>1</Paragraphs>
  <ScaleCrop>false</ScaleCrop>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