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066E6B4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078AE">
              <w:rPr>
                <w:rFonts w:hAnsi="Times New Roman" w:cs="Times New Roman" w:hint="eastAsia"/>
                <w:color w:val="auto"/>
                <w:spacing w:val="4"/>
                <w:sz w:val="16"/>
                <w:szCs w:val="16"/>
              </w:rPr>
              <w:t>認リハ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E5B92D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078AE">
              <w:rPr>
                <w:rFonts w:hint="eastAsia"/>
                <w:color w:val="auto"/>
                <w:sz w:val="32"/>
                <w:szCs w:val="32"/>
              </w:rPr>
              <w:t>認知症患者リハビリテーション料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19770CB" w:rsidR="006421D2" w:rsidRDefault="006421D2">
            <w:pPr>
              <w:kinsoku w:val="0"/>
              <w:autoSpaceDE w:val="0"/>
              <w:autoSpaceDN w:val="0"/>
              <w:spacing w:line="274" w:lineRule="atLeast"/>
              <w:rPr>
                <w:sz w:val="20"/>
                <w:szCs w:val="20"/>
              </w:rPr>
            </w:pPr>
            <w:r w:rsidRPr="001F5B58">
              <w:rPr>
                <w:sz w:val="20"/>
                <w:szCs w:val="20"/>
              </w:rPr>
              <w:t xml:space="preserve">    </w:t>
            </w:r>
            <w:r w:rsidR="00AE1714">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078AE"/>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714"/>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968058F-ED9F-4840-B22C-C8D8043DAEC2}"/>
</file>

<file path=customXml/itemProps2.xml><?xml version="1.0" encoding="utf-8"?>
<ds:datastoreItem xmlns:ds="http://schemas.openxmlformats.org/officeDocument/2006/customXml" ds:itemID="{9762C378-6A9E-48FE-A1C4-A1A1082223AA}"/>
</file>

<file path=customXml/itemProps3.xml><?xml version="1.0" encoding="utf-8"?>
<ds:datastoreItem xmlns:ds="http://schemas.openxmlformats.org/officeDocument/2006/customXml" ds:itemID="{B9ED1315-A1C4-4767-AEE8-F846B8AE7791}"/>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2024-03-08T04:26:00Z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