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D30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29C5">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13"/>
                <w:w w:val="94"/>
                <w:fitText w:val="1000" w:id="-636787200"/>
              </w:rPr>
              <w:t>担当者氏</w:t>
            </w:r>
            <w:r w:rsidRPr="00DD29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40"/>
                <w:fitText w:val="1000" w:id="-636787199"/>
              </w:rPr>
              <w:t>電話番</w:t>
            </w:r>
            <w:r w:rsidRPr="00DD29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6445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29C5">
              <w:rPr>
                <w:rFonts w:hint="eastAsia"/>
                <w:color w:val="auto"/>
                <w:sz w:val="32"/>
                <w:szCs w:val="32"/>
              </w:rPr>
              <w:t>不整脈手術　左心耳閉鎖術（経カテーテル的手術によるもの）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682C31" w:rsidR="006421D2" w:rsidRDefault="006421D2">
            <w:pPr>
              <w:kinsoku w:val="0"/>
              <w:autoSpaceDE w:val="0"/>
              <w:autoSpaceDN w:val="0"/>
              <w:spacing w:line="274" w:lineRule="atLeast"/>
              <w:rPr>
                <w:sz w:val="20"/>
                <w:szCs w:val="20"/>
              </w:rPr>
            </w:pPr>
            <w:r w:rsidRPr="001F5B58">
              <w:rPr>
                <w:sz w:val="20"/>
                <w:szCs w:val="20"/>
              </w:rPr>
              <w:t xml:space="preserve">    </w:t>
            </w:r>
            <w:r w:rsidR="000836D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36DB"/>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29C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5E5AE8-CA8E-4C22-99B7-8158653B9487}"/>
</file>

<file path=customXml/itemProps2.xml><?xml version="1.0" encoding="utf-8"?>
<ds:datastoreItem xmlns:ds="http://schemas.openxmlformats.org/officeDocument/2006/customXml" ds:itemID="{2161FA3E-A668-4077-89D2-C8864562A6EA}"/>
</file>

<file path=customXml/itemProps3.xml><?xml version="1.0" encoding="utf-8"?>
<ds:datastoreItem xmlns:ds="http://schemas.openxmlformats.org/officeDocument/2006/customXml" ds:itemID="{CBED819D-A42D-4E88-B094-A72CD19DD34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2024-03-08T04:49:00Z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