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44D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447">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6108">
              <w:rPr>
                <w:rFonts w:hAnsi="Times New Roman" w:hint="eastAsia"/>
                <w:color w:val="auto"/>
                <w:spacing w:val="13"/>
                <w:w w:val="94"/>
                <w:fitText w:val="1000" w:id="-636787200"/>
              </w:rPr>
              <w:t>担当者氏</w:t>
            </w:r>
            <w:r w:rsidRPr="00D961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6108">
              <w:rPr>
                <w:rFonts w:hAnsi="Times New Roman" w:hint="eastAsia"/>
                <w:color w:val="auto"/>
                <w:spacing w:val="40"/>
                <w:fitText w:val="1000" w:id="-636787199"/>
              </w:rPr>
              <w:t>電話番</w:t>
            </w:r>
            <w:r w:rsidRPr="00D961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021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447">
              <w:rPr>
                <w:rFonts w:hint="eastAsia"/>
                <w:color w:val="auto"/>
                <w:sz w:val="32"/>
                <w:szCs w:val="32"/>
              </w:rPr>
              <w:t>二次性骨折予防継続管理料３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DD8E36" w:rsidR="006421D2" w:rsidRDefault="00D9610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8618" w14:textId="77777777" w:rsidR="00044AD0" w:rsidRDefault="00044AD0">
      <w:r>
        <w:separator/>
      </w:r>
    </w:p>
  </w:endnote>
  <w:endnote w:type="continuationSeparator" w:id="0">
    <w:p w14:paraId="01FE2932" w14:textId="77777777" w:rsidR="00044AD0" w:rsidRDefault="0004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76F" w14:textId="77777777" w:rsidR="00044AD0" w:rsidRDefault="00044AD0">
      <w:r>
        <w:rPr>
          <w:rFonts w:hAnsi="Times New Roman" w:cs="Times New Roman"/>
          <w:color w:val="auto"/>
          <w:sz w:val="2"/>
          <w:szCs w:val="2"/>
        </w:rPr>
        <w:continuationSeparator/>
      </w:r>
    </w:p>
  </w:footnote>
  <w:footnote w:type="continuationSeparator" w:id="0">
    <w:p w14:paraId="55EC2DE1" w14:textId="77777777" w:rsidR="00044AD0" w:rsidRDefault="0004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447"/>
    <w:rsid w:val="000207E9"/>
    <w:rsid w:val="00025CEE"/>
    <w:rsid w:val="00044AD0"/>
    <w:rsid w:val="00045696"/>
    <w:rsid w:val="00045A89"/>
    <w:rsid w:val="00050F63"/>
    <w:rsid w:val="00061594"/>
    <w:rsid w:val="000857CB"/>
    <w:rsid w:val="000A48C2"/>
    <w:rsid w:val="000B02CD"/>
    <w:rsid w:val="000C3D4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2F90"/>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1BA9"/>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96108"/>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13C0FDA-4410-4EBD-A6B0-DD14DA7D9FB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