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CA6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78EB">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4D23">
              <w:rPr>
                <w:rFonts w:hAnsi="Times New Roman" w:hint="eastAsia"/>
                <w:color w:val="auto"/>
                <w:spacing w:val="13"/>
                <w:w w:val="94"/>
                <w:fitText w:val="1000" w:id="-636787200"/>
              </w:rPr>
              <w:t>担当者氏</w:t>
            </w:r>
            <w:r w:rsidRPr="00534D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4D23">
              <w:rPr>
                <w:rFonts w:hAnsi="Times New Roman" w:hint="eastAsia"/>
                <w:color w:val="auto"/>
                <w:spacing w:val="40"/>
                <w:fitText w:val="1000" w:id="-636787199"/>
              </w:rPr>
              <w:t>電話番</w:t>
            </w:r>
            <w:r w:rsidRPr="00534D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3CB1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78EB">
              <w:rPr>
                <w:rFonts w:hint="eastAsia"/>
                <w:color w:val="auto"/>
                <w:sz w:val="32"/>
                <w:szCs w:val="32"/>
              </w:rPr>
              <w:t>培養ヒト角膜内皮細胞移植術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3CA3FA" w:rsidR="006421D2" w:rsidRDefault="00534D2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1B28"/>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4D23"/>
    <w:rsid w:val="005C1596"/>
    <w:rsid w:val="005C4D2D"/>
    <w:rsid w:val="005D44AE"/>
    <w:rsid w:val="005E70E3"/>
    <w:rsid w:val="00640199"/>
    <w:rsid w:val="006421D2"/>
    <w:rsid w:val="006A0EC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7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E825A-49AE-4190-92E9-9A6AB314A6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