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6277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310">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07F7">
              <w:rPr>
                <w:rFonts w:hAnsi="Times New Roman" w:hint="eastAsia"/>
                <w:color w:val="auto"/>
                <w:spacing w:val="13"/>
                <w:w w:val="94"/>
                <w:fitText w:val="1000" w:id="-636787200"/>
              </w:rPr>
              <w:t>担当者氏</w:t>
            </w:r>
            <w:r w:rsidRPr="005407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07F7">
              <w:rPr>
                <w:rFonts w:hAnsi="Times New Roman" w:hint="eastAsia"/>
                <w:color w:val="auto"/>
                <w:spacing w:val="40"/>
                <w:fitText w:val="1000" w:id="-636787199"/>
              </w:rPr>
              <w:t>電話番</w:t>
            </w:r>
            <w:r w:rsidRPr="005407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A3DA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310">
              <w:rPr>
                <w:rFonts w:hint="eastAsia"/>
                <w:color w:val="auto"/>
                <w:sz w:val="32"/>
                <w:szCs w:val="32"/>
              </w:rPr>
              <w:t>大動脈内バルーンパンピング法（ＩＡＢＰ法）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9F5158" w:rsidR="006421D2" w:rsidRDefault="005407F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07F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114D"/>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60C9"/>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F5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D312A93-7670-4154-887B-FAA7600E215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