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F3EA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727F">
              <w:rPr>
                <w:rFonts w:hAnsi="Times New Roman" w:cs="Times New Roman" w:hint="eastAsia"/>
                <w:color w:val="auto"/>
                <w:spacing w:val="4"/>
                <w:sz w:val="16"/>
                <w:szCs w:val="16"/>
              </w:rPr>
              <w:t>体対策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58CC">
              <w:rPr>
                <w:rFonts w:hAnsi="Times New Roman" w:hint="eastAsia"/>
                <w:color w:val="auto"/>
                <w:spacing w:val="13"/>
                <w:w w:val="94"/>
                <w:fitText w:val="1000" w:id="-636787200"/>
              </w:rPr>
              <w:t>担当者氏</w:t>
            </w:r>
            <w:r w:rsidRPr="00EB58C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58CC">
              <w:rPr>
                <w:rFonts w:hAnsi="Times New Roman" w:hint="eastAsia"/>
                <w:color w:val="auto"/>
                <w:spacing w:val="40"/>
                <w:fitText w:val="1000" w:id="-636787199"/>
              </w:rPr>
              <w:t>電話番</w:t>
            </w:r>
            <w:r w:rsidRPr="00EB58C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64ED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727F">
              <w:rPr>
                <w:rFonts w:hint="eastAsia"/>
                <w:color w:val="auto"/>
                <w:sz w:val="32"/>
                <w:szCs w:val="32"/>
              </w:rPr>
              <w:t>体外照射呼吸性移動対策加算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EAF942" w:rsidR="006421D2" w:rsidRDefault="00EB58C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97AEB"/>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2DB7"/>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B58CC"/>
    <w:rsid w:val="00EF70BC"/>
    <w:rsid w:val="00F01DFE"/>
    <w:rsid w:val="00F5213E"/>
    <w:rsid w:val="00F53077"/>
    <w:rsid w:val="00F838D4"/>
    <w:rsid w:val="00F91C1C"/>
    <w:rsid w:val="00FB00A7"/>
    <w:rsid w:val="00FB20AB"/>
    <w:rsid w:val="00FB2AB1"/>
    <w:rsid w:val="00FF7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77261-A562-491B-B290-14464BC2EB2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