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FCE5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 w:rsidR="00D93639"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 w:rsidR="00251E63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</w:t>
      </w:r>
      <w:r w:rsidR="00D93639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２の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４</w:t>
      </w:r>
    </w:p>
    <w:p w14:paraId="4666BE39" w14:textId="77777777" w:rsidR="00377401" w:rsidRDefault="00377401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E9C7329" w14:textId="77777777" w:rsidR="00327125" w:rsidRDefault="00EB4CFA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EB4CFA">
        <w:rPr>
          <w:rFonts w:ascii="ＭＳ 明朝" w:eastAsia="ＭＳ ゴシック" w:hAnsi="Times New Roman" w:cs="ＭＳ ゴシック"/>
          <w:color w:val="000000"/>
          <w:sz w:val="24"/>
          <w:szCs w:val="28"/>
        </w:rPr>
        <w:t xml:space="preserve">  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腹腔鏡下膵頭</w:t>
      </w:r>
      <w:r w:rsidR="00D81143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部腫瘍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切除術</w:t>
      </w:r>
      <w:r w:rsidR="00327125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（内視鏡手術用支援機器を用いる場合）</w:t>
      </w:r>
      <w:r w:rsidR="00544DEB"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の</w:t>
      </w:r>
    </w:p>
    <w:p w14:paraId="02FADFAA" w14:textId="77777777" w:rsidR="00544DEB" w:rsidRPr="00FA364C" w:rsidRDefault="00544DEB" w:rsidP="00FA364C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377401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施設基準に係る届出書添付書類</w:t>
      </w:r>
    </w:p>
    <w:p w14:paraId="6D63224B" w14:textId="77777777" w:rsidR="00396CCB" w:rsidRPr="00D756D8" w:rsidRDefault="00396CC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p w14:paraId="0F279787" w14:textId="77777777" w:rsidR="005E1096" w:rsidRPr="00367C15" w:rsidRDefault="005E1096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tbl>
      <w:tblPr>
        <w:tblW w:w="966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9"/>
        <w:gridCol w:w="75"/>
        <w:gridCol w:w="634"/>
        <w:gridCol w:w="1842"/>
        <w:gridCol w:w="3544"/>
      </w:tblGrid>
      <w:tr w:rsidR="00327125" w:rsidRPr="00AC338C" w14:paraId="39DBD2F5" w14:textId="77777777" w:rsidTr="00580630">
        <w:trPr>
          <w:trHeight w:val="1247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431F3A" w14:textId="1C596E6C" w:rsidR="005E1096" w:rsidRPr="00D756D8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１　届出種別</w:t>
            </w:r>
          </w:p>
          <w:p w14:paraId="7811BF8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・新規届出　（実績期間　　年　　月～　　年　　月）</w:t>
            </w:r>
          </w:p>
          <w:p w14:paraId="5BED4E25" w14:textId="77777777" w:rsidR="00327125" w:rsidRPr="00AC338C" w:rsidRDefault="00327125" w:rsidP="00327125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3C51EB" w:rsidRPr="00AC338C" w14:paraId="3C7BCD2C" w14:textId="77777777" w:rsidTr="00D756D8">
        <w:trPr>
          <w:trHeight w:val="1247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09C0515" w14:textId="758511E9" w:rsidR="003C51EB" w:rsidRPr="00AC338C" w:rsidRDefault="003C51EB" w:rsidP="003C51EB">
            <w:pPr>
              <w:spacing w:line="300" w:lineRule="atLeast"/>
              <w:ind w:left="222" w:hangingChars="100" w:hanging="222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２　腹腔鏡下膵体尾部腫瘍切除術（内視鏡手術用支援機器を用いる場合）又は腹腔鏡下膵頭部腫瘍切除術（内視鏡手術用支援機器を用いる場合）を術者として、合わせて５例以上実施した経験を有する常勤医師の氏名等</w:t>
            </w:r>
          </w:p>
        </w:tc>
      </w:tr>
      <w:tr w:rsidR="003C51EB" w:rsidRPr="00AC338C" w14:paraId="6F56FE1A" w14:textId="77777777" w:rsidTr="00993880">
        <w:trPr>
          <w:trHeight w:val="720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9619FE8" w14:textId="48B1268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4519" w14:textId="42CF3DBF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A7A44D" w14:textId="1738AFA0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hint="eastAsia"/>
              </w:rPr>
              <w:t>当該手術の術者としての経験症例数</w:t>
            </w:r>
          </w:p>
        </w:tc>
      </w:tr>
      <w:tr w:rsidR="003C51EB" w:rsidRPr="00AC338C" w14:paraId="2100B49E" w14:textId="77777777" w:rsidTr="00F75E1F">
        <w:trPr>
          <w:trHeight w:val="627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70DBE319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2367" w14:textId="29954F9F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　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F00DB" w14:textId="71005B24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3C51EB" w:rsidRPr="00AC338C" w14:paraId="44A91F01" w14:textId="77777777" w:rsidTr="00F75E1F">
        <w:trPr>
          <w:trHeight w:val="626"/>
        </w:trPr>
        <w:tc>
          <w:tcPr>
            <w:tcW w:w="3569" w:type="dxa"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14:paraId="195C6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FAA384" w14:textId="35B57328" w:rsidR="003C51EB" w:rsidRPr="00AC338C" w:rsidRDefault="003C51EB" w:rsidP="003C51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 xml:space="preserve">時間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AE28" w14:textId="77777777" w:rsidR="003C51EB" w:rsidRPr="00AC338C" w:rsidRDefault="003C51EB" w:rsidP="003C51E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220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93880" w:rsidRPr="00AC338C" w14:paraId="474CE38D" w14:textId="77777777" w:rsidTr="00A628B5">
        <w:trPr>
          <w:trHeight w:val="918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485760" w14:textId="77C1FFB2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３　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腹腔鏡下膵頭</w:t>
            </w:r>
            <w:r w:rsidR="001E4355">
              <w:rPr>
                <w:rFonts w:asciiTheme="majorEastAsia" w:eastAsiaTheme="majorEastAsia" w:hAnsiTheme="majorEastAsia" w:hint="eastAsia"/>
                <w:color w:val="000000" w:themeColor="text1"/>
              </w:rPr>
              <w:t>部腫瘍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切除術又は腹腔鏡下膵体尾部切除術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を術者として</w:t>
            </w:r>
            <w:r w:rsidRPr="00AC338C">
              <w:rPr>
                <w:rFonts w:asciiTheme="majorEastAsia" w:eastAsiaTheme="majorEastAsia" w:hAnsiTheme="majorEastAsia"/>
                <w:color w:val="000000" w:themeColor="text1"/>
              </w:rPr>
              <w:t>20例以上実施した経験を有する常勤医師</w:t>
            </w:r>
            <w:r w:rsidRPr="00AC338C">
              <w:rPr>
                <w:rFonts w:asciiTheme="majorEastAsia" w:eastAsiaTheme="majorEastAsia" w:hAnsiTheme="majorEastAsia" w:cs="Times New Roman" w:hint="eastAsia"/>
                <w:spacing w:val="6"/>
              </w:rPr>
              <w:t>の氏名等</w:t>
            </w:r>
          </w:p>
        </w:tc>
      </w:tr>
      <w:tr w:rsidR="00993880" w:rsidRPr="00AC338C" w14:paraId="6DF28F88" w14:textId="77777777" w:rsidTr="00F75E1F">
        <w:trPr>
          <w:trHeight w:val="748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27FEE3" w14:textId="58DC0768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4008" w14:textId="0C14FCF2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腹腔鏡下膵頭十二指腸切除術の経験症例数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38936D" w14:textId="77777777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腹腔鏡下膵体尾部切除術の</w:t>
            </w:r>
          </w:p>
          <w:p w14:paraId="7927263B" w14:textId="417C8953" w:rsidR="00993880" w:rsidRPr="00AC338C" w:rsidRDefault="00993880" w:rsidP="00F75E1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経験症例数</w:t>
            </w:r>
          </w:p>
        </w:tc>
      </w:tr>
      <w:tr w:rsidR="00993880" w:rsidRPr="00AC338C" w14:paraId="1CC68FD5" w14:textId="77777777" w:rsidTr="00F75E1F">
        <w:trPr>
          <w:trHeight w:val="613"/>
        </w:trPr>
        <w:tc>
          <w:tcPr>
            <w:tcW w:w="3569" w:type="dxa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14:paraId="0F0CE2C1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3AFC5" w14:textId="03DDDF0E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B1879" w14:textId="4F108FCE" w:rsidR="00993880" w:rsidRPr="00AC338C" w:rsidRDefault="00993880" w:rsidP="00F75E1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993880" w:rsidRPr="00AC338C" w14:paraId="00AFC289" w14:textId="77777777" w:rsidTr="00F75E1F">
        <w:trPr>
          <w:trHeight w:val="613"/>
        </w:trPr>
        <w:tc>
          <w:tcPr>
            <w:tcW w:w="3569" w:type="dxa"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14:paraId="206A6149" w14:textId="7777777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22EA4A" w14:textId="71C2CA3D" w:rsidR="00993880" w:rsidRPr="00AC338C" w:rsidRDefault="00993880" w:rsidP="0099388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2D845" w14:textId="4969B7F7" w:rsidR="00993880" w:rsidRPr="00AC338C" w:rsidRDefault="00993880" w:rsidP="009938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F75E1F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</w:p>
        </w:tc>
      </w:tr>
      <w:tr w:rsidR="00A42412" w:rsidRPr="00AC338C" w14:paraId="32F812B7" w14:textId="77777777" w:rsidTr="00F75E1F">
        <w:trPr>
          <w:trHeight w:val="1952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C6B1B9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４　当該保険医療機関において１年間に実施した膵臓に係る手術症例数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</w:p>
          <w:p w14:paraId="6E9CE9A3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200" w:left="622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（「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K698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K700-3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K701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K702-2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br/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K703-2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」及び「</w:t>
            </w:r>
            <w:r w:rsidRPr="00AC338C">
              <w:rPr>
                <w:rFonts w:asciiTheme="majorEastAsia" w:eastAsiaTheme="majorEastAsia" w:hAnsiTheme="majorEastAsia" w:cs="Century"/>
                <w:spacing w:val="-4"/>
              </w:rPr>
              <w:t>K704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>」の合計数）</w:t>
            </w:r>
          </w:p>
          <w:p w14:paraId="14BBF918" w14:textId="77777777" w:rsidR="00A42412" w:rsidRPr="00AC338C" w:rsidRDefault="00A42412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672" w:left="7913" w:hangingChars="100" w:hanging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例</w:t>
            </w:r>
          </w:p>
          <w:p w14:paraId="0A4FD055" w14:textId="56B2EE70" w:rsidR="00A42412" w:rsidRPr="00AC338C" w:rsidRDefault="00A5239A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rPr>
                <w:rFonts w:asciiTheme="majorEastAsia" w:eastAsiaTheme="majorEastAsia" w:hAnsiTheme="majorEastAsia" w:cs="Century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F51CE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そ</w:t>
            </w:r>
            <w:r w:rsidR="00A42412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のうち、膵頭十二指腸切除術症例数　　　　　　　　　　　　　　　　　　　　　例</w:t>
            </w:r>
          </w:p>
        </w:tc>
      </w:tr>
      <w:tr w:rsidR="00327125" w:rsidRPr="00AC338C" w14:paraId="07185A8A" w14:textId="77777777" w:rsidTr="005E1096">
        <w:trPr>
          <w:trHeight w:val="785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2B50B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当該保険医療機関において１年間に実施した腹腔鏡手術症例数</w:t>
            </w:r>
            <w:r w:rsidR="00327125" w:rsidRPr="00AC338C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Pr="00AC338C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　　　　　　　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327125" w:rsidRPr="00AC338C" w14:paraId="2419B9E5" w14:textId="77777777" w:rsidTr="00327125">
        <w:trPr>
          <w:trHeight w:val="785"/>
        </w:trPr>
        <w:tc>
          <w:tcPr>
            <w:tcW w:w="9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61734" w14:textId="77777777" w:rsidR="00327125" w:rsidRPr="00AC338C" w:rsidRDefault="005E1096" w:rsidP="005E109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当該保険医療機関において１年間に実施した胆嚢摘出術を除く腹腔鏡下上腹部手術症例数（腹腔鏡下の肝臓・胆のう・膵臓・胃・食道・脾臓に係る手術の合計数）</w:t>
            </w:r>
          </w:p>
          <w:p w14:paraId="42A737F0" w14:textId="7DDBEAB0" w:rsidR="00D756D8" w:rsidRPr="00B92134" w:rsidRDefault="00327125" w:rsidP="0032712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</w:t>
            </w:r>
            <w:r w:rsidR="005E1096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</w:t>
            </w: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例</w:t>
            </w:r>
          </w:p>
        </w:tc>
      </w:tr>
      <w:tr w:rsidR="00327125" w:rsidRPr="00AC338C" w14:paraId="312DBBFF" w14:textId="77777777" w:rsidTr="00580630">
        <w:trPr>
          <w:trHeight w:val="963"/>
        </w:trPr>
        <w:tc>
          <w:tcPr>
            <w:tcW w:w="966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68CD51" w14:textId="657D52CD" w:rsidR="00327125" w:rsidRPr="00AC338C" w:rsidRDefault="000A0723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lastRenderedPageBreak/>
              <w:t>７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14:paraId="4C9953B9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327125" w:rsidRPr="00AC338C" w14:paraId="430F631B" w14:textId="77777777" w:rsidTr="003F2E53">
        <w:trPr>
          <w:trHeight w:val="482"/>
        </w:trPr>
        <w:tc>
          <w:tcPr>
            <w:tcW w:w="4278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4291ECAB" w14:textId="6E1C26D1" w:rsidR="00327125" w:rsidRPr="00AC338C" w:rsidRDefault="000A0723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８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313D73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</w:tr>
      <w:tr w:rsidR="00327125" w:rsidRPr="00AC338C" w14:paraId="22B67A9D" w14:textId="77777777" w:rsidTr="00327125">
        <w:trPr>
          <w:trHeight w:val="482"/>
        </w:trPr>
        <w:tc>
          <w:tcPr>
            <w:tcW w:w="3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B962F" w14:textId="47A872DF" w:rsidR="00327125" w:rsidRPr="00AC338C" w:rsidRDefault="000A0723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９</w:t>
            </w:r>
            <w:r w:rsidR="00327125" w:rsidRPr="00AC338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学会との連携体制</w:t>
            </w:r>
          </w:p>
        </w:tc>
        <w:tc>
          <w:tcPr>
            <w:tcW w:w="60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BD641C" w14:textId="77777777" w:rsidR="00327125" w:rsidRPr="00AC338C" w:rsidRDefault="00327125" w:rsidP="0032712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AC338C">
              <w:rPr>
                <w:rFonts w:asciiTheme="majorEastAsia" w:eastAsiaTheme="majorEastAsia" w:hAnsiTheme="majorEastAsia" w:cs="Times New Roman" w:hint="eastAsia"/>
                <w:spacing w:val="-4"/>
              </w:rPr>
              <w:t>有　　　　　・　　　　　無</w:t>
            </w:r>
          </w:p>
        </w:tc>
      </w:tr>
    </w:tbl>
    <w:p w14:paraId="4D8A96DA" w14:textId="77777777" w:rsidR="00251E63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58C9FD6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14:paraId="580BABA4" w14:textId="2BC85DB2" w:rsidR="00544DEB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「２</w:t>
      </w:r>
      <w:r w:rsidR="00A10613">
        <w:rPr>
          <w:rFonts w:ascii="ＭＳ 明朝" w:eastAsia="ＭＳ ゴシック" w:hAnsi="Times New Roman" w:cs="ＭＳ ゴシック" w:hint="eastAsia"/>
          <w:color w:val="000000"/>
        </w:rPr>
        <w:t>」</w:t>
      </w:r>
      <w:r>
        <w:rPr>
          <w:rFonts w:ascii="ＭＳ 明朝" w:eastAsia="ＭＳ ゴシック" w:hAnsi="Times New Roman" w:cs="ＭＳ ゴシック" w:hint="eastAsia"/>
          <w:color w:val="000000"/>
        </w:rPr>
        <w:t>、「３」、「４」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</w:t>
      </w:r>
      <w:r>
        <w:rPr>
          <w:rFonts w:ascii="ＭＳ 明朝" w:eastAsia="ＭＳ ゴシック" w:hAnsi="Times New Roman" w:cs="ＭＳ ゴシック" w:hint="eastAsia"/>
          <w:color w:val="000000"/>
        </w:rPr>
        <w:t>「５</w:t>
      </w:r>
      <w:r w:rsidR="00B83A73">
        <w:rPr>
          <w:rFonts w:ascii="ＭＳ 明朝" w:eastAsia="ＭＳ ゴシック" w:hAnsi="Times New Roman" w:cs="ＭＳ ゴシック" w:hint="eastAsia"/>
          <w:color w:val="000000"/>
        </w:rPr>
        <w:t>」</w:t>
      </w:r>
      <w:r w:rsidR="005E1096">
        <w:rPr>
          <w:rFonts w:ascii="ＭＳ 明朝" w:eastAsia="ＭＳ ゴシック" w:hAnsi="Times New Roman" w:cs="ＭＳ ゴシック" w:hint="eastAsia"/>
          <w:color w:val="000000"/>
        </w:rPr>
        <w:t>、「６」</w:t>
      </w:r>
      <w:r w:rsidR="00181FED">
        <w:rPr>
          <w:rFonts w:ascii="ＭＳ 明朝" w:eastAsia="ＭＳ ゴシック" w:hAnsi="Times New Roman" w:cs="ＭＳ ゴシック" w:hint="eastAsia"/>
          <w:color w:val="000000"/>
        </w:rPr>
        <w:t>、「７」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>
        <w:rPr>
          <w:rFonts w:ascii="ＭＳ ゴシック" w:hAnsi="ＭＳ ゴシック" w:cs="ＭＳ ゴシック"/>
          <w:color w:val="000000"/>
        </w:rPr>
        <w:t>52</w:t>
      </w:r>
      <w:r w:rsidR="00544DEB"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14:paraId="52C48E24" w14:textId="20B09162" w:rsidR="00544DEB" w:rsidRDefault="00544DEB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eastAsia="ＭＳ ゴシック" w:hAnsi="Times New Roman" w:cs="ＭＳ ゴシック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396CCB" w:rsidRPr="00396CCB">
        <w:rPr>
          <w:rFonts w:ascii="ＭＳ 明朝" w:eastAsia="ＭＳ ゴシック" w:hAnsi="Times New Roman" w:cs="ＭＳ ゴシック" w:hint="eastAsia"/>
          <w:color w:val="000000"/>
        </w:rPr>
        <w:t>外科又は</w:t>
      </w:r>
      <w:r>
        <w:rPr>
          <w:rFonts w:ascii="ＭＳ 明朝" w:eastAsia="ＭＳ ゴシック" w:hAnsi="Times New Roman" w:cs="ＭＳ ゴシック" w:hint="eastAsia"/>
          <w:color w:val="000000"/>
        </w:rPr>
        <w:t>消化器外科を担当する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常勤</w:t>
      </w:r>
      <w:r>
        <w:rPr>
          <w:rFonts w:ascii="ＭＳ 明朝" w:eastAsia="ＭＳ ゴシック" w:hAnsi="Times New Roman" w:cs="ＭＳ ゴシック" w:hint="eastAsia"/>
          <w:color w:val="000000"/>
        </w:rPr>
        <w:t>医師</w:t>
      </w:r>
      <w:r w:rsidR="003F2E53">
        <w:rPr>
          <w:rFonts w:ascii="ＭＳ 明朝" w:eastAsia="ＭＳ ゴシック" w:hAnsi="Times New Roman" w:cs="ＭＳ ゴシック" w:hint="eastAsia"/>
          <w:color w:val="000000"/>
        </w:rPr>
        <w:t>の</w:t>
      </w:r>
      <w:r>
        <w:rPr>
          <w:rFonts w:ascii="ＭＳ 明朝" w:eastAsia="ＭＳ ゴシック" w:hAnsi="Times New Roman" w:cs="ＭＳ ゴシック" w:hint="eastAsia"/>
          <w:color w:val="000000"/>
        </w:rPr>
        <w:t>勤務時間について、</w:t>
      </w:r>
      <w:r w:rsidR="00430D41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</w:t>
      </w:r>
      <w:bookmarkStart w:id="0" w:name="_GoBack"/>
      <w:bookmarkEnd w:id="0"/>
      <w:r w:rsidR="00430D41">
        <w:rPr>
          <w:rFonts w:ascii="ＭＳ 明朝" w:eastAsia="ＭＳ ゴシック" w:hAnsi="Times New Roman" w:cs="ＭＳ ゴシック" w:hint="eastAsia"/>
          <w:color w:val="000000"/>
        </w:rPr>
        <w:t>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p w14:paraId="3AD95020" w14:textId="27286E48" w:rsidR="00481395" w:rsidRDefault="00481395" w:rsidP="000A0723">
      <w:pPr>
        <w:suppressAutoHyphens w:val="0"/>
        <w:kinsoku/>
        <w:wordWrap/>
        <w:overflowPunct/>
        <w:autoSpaceDE/>
        <w:autoSpaceDN/>
        <w:adjustRightInd/>
        <w:ind w:leftChars="100" w:left="210" w:firstLineChars="150" w:firstLine="315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３　当該届出は、病院である保険医療機関のみ可能であること。</w:t>
      </w:r>
    </w:p>
    <w:p w14:paraId="30C619D2" w14:textId="77777777" w:rsidR="00481395" w:rsidRPr="00481395" w:rsidRDefault="0048139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="ＭＳ 明朝" w:hAnsi="Times New Roman" w:cs="Times New Roman"/>
          <w:color w:val="000000"/>
        </w:rPr>
      </w:pPr>
    </w:p>
    <w:sectPr w:rsidR="00481395" w:rsidRPr="00481395" w:rsidSect="00327125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8098" w14:textId="77777777" w:rsidR="00951973" w:rsidRDefault="00951973">
      <w:r>
        <w:separator/>
      </w:r>
    </w:p>
  </w:endnote>
  <w:endnote w:type="continuationSeparator" w:id="0">
    <w:p w14:paraId="4CC2261B" w14:textId="77777777" w:rsidR="00951973" w:rsidRDefault="009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B6D5" w14:textId="77777777" w:rsidR="00951973" w:rsidRDefault="0095197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B3C5BC" w14:textId="77777777" w:rsidR="00951973" w:rsidRDefault="0095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0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E1"/>
    <w:rsid w:val="000059CF"/>
    <w:rsid w:val="000639DF"/>
    <w:rsid w:val="000A0723"/>
    <w:rsid w:val="000B622C"/>
    <w:rsid w:val="000F0855"/>
    <w:rsid w:val="000F38D6"/>
    <w:rsid w:val="0014361D"/>
    <w:rsid w:val="00177353"/>
    <w:rsid w:val="00181FED"/>
    <w:rsid w:val="00197104"/>
    <w:rsid w:val="001D600F"/>
    <w:rsid w:val="001E4355"/>
    <w:rsid w:val="002301C5"/>
    <w:rsid w:val="0023626C"/>
    <w:rsid w:val="00251E63"/>
    <w:rsid w:val="002C4087"/>
    <w:rsid w:val="002C49B6"/>
    <w:rsid w:val="00327125"/>
    <w:rsid w:val="00367C15"/>
    <w:rsid w:val="00377401"/>
    <w:rsid w:val="00396CCB"/>
    <w:rsid w:val="003C1532"/>
    <w:rsid w:val="003C51EB"/>
    <w:rsid w:val="003F2E53"/>
    <w:rsid w:val="00430D41"/>
    <w:rsid w:val="004728CA"/>
    <w:rsid w:val="00481395"/>
    <w:rsid w:val="004E56A4"/>
    <w:rsid w:val="00544DEB"/>
    <w:rsid w:val="00580630"/>
    <w:rsid w:val="005B3D98"/>
    <w:rsid w:val="005E1096"/>
    <w:rsid w:val="00711180"/>
    <w:rsid w:val="007A59F8"/>
    <w:rsid w:val="007E7FC1"/>
    <w:rsid w:val="00806750"/>
    <w:rsid w:val="008371B7"/>
    <w:rsid w:val="00872F9C"/>
    <w:rsid w:val="008C2723"/>
    <w:rsid w:val="00912C42"/>
    <w:rsid w:val="00951973"/>
    <w:rsid w:val="00977E2A"/>
    <w:rsid w:val="00993880"/>
    <w:rsid w:val="009A13D9"/>
    <w:rsid w:val="009D1C8F"/>
    <w:rsid w:val="00A06DEB"/>
    <w:rsid w:val="00A10613"/>
    <w:rsid w:val="00A42412"/>
    <w:rsid w:val="00A5239A"/>
    <w:rsid w:val="00A526A1"/>
    <w:rsid w:val="00A722C4"/>
    <w:rsid w:val="00A82B9B"/>
    <w:rsid w:val="00A94E15"/>
    <w:rsid w:val="00AC338C"/>
    <w:rsid w:val="00B55FF5"/>
    <w:rsid w:val="00B83A73"/>
    <w:rsid w:val="00B92134"/>
    <w:rsid w:val="00B92DBA"/>
    <w:rsid w:val="00C04569"/>
    <w:rsid w:val="00C21BB7"/>
    <w:rsid w:val="00C97AF7"/>
    <w:rsid w:val="00CB048C"/>
    <w:rsid w:val="00CD6A09"/>
    <w:rsid w:val="00D35418"/>
    <w:rsid w:val="00D61C45"/>
    <w:rsid w:val="00D70066"/>
    <w:rsid w:val="00D756D8"/>
    <w:rsid w:val="00D81143"/>
    <w:rsid w:val="00D868DD"/>
    <w:rsid w:val="00D93639"/>
    <w:rsid w:val="00E3351D"/>
    <w:rsid w:val="00E85D75"/>
    <w:rsid w:val="00EB4CFA"/>
    <w:rsid w:val="00EC627F"/>
    <w:rsid w:val="00EF561B"/>
    <w:rsid w:val="00F239CD"/>
    <w:rsid w:val="00F51CE6"/>
    <w:rsid w:val="00F751C2"/>
    <w:rsid w:val="00F75E1F"/>
    <w:rsid w:val="00FA364C"/>
    <w:rsid w:val="00FA47DC"/>
    <w:rsid w:val="00FA647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7BED8"/>
  <w14:defaultImageDpi w14:val="0"/>
  <w15:docId w15:val="{7B70CB37-99C0-4A9C-8B10-329B3ED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  <w:style w:type="character" w:styleId="ac">
    <w:name w:val="annotation reference"/>
    <w:basedOn w:val="a0"/>
    <w:uiPriority w:val="99"/>
    <w:rsid w:val="00A4241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412"/>
  </w:style>
  <w:style w:type="character" w:customStyle="1" w:styleId="ae">
    <w:name w:val="コメント文字列 (文字)"/>
    <w:basedOn w:val="a0"/>
    <w:link w:val="ad"/>
    <w:uiPriority w:val="99"/>
    <w:rsid w:val="00A42412"/>
    <w:rPr>
      <w:rFonts w:ascii="Century" w:hAnsi="Century" w:cs="ＭＳ 明朝"/>
      <w:kern w:val="0"/>
    </w:rPr>
  </w:style>
  <w:style w:type="paragraph" w:styleId="af">
    <w:name w:val="annotation subject"/>
    <w:basedOn w:val="ad"/>
    <w:next w:val="ad"/>
    <w:link w:val="af0"/>
    <w:uiPriority w:val="99"/>
    <w:rsid w:val="00A42412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A42412"/>
    <w:rPr>
      <w:rFonts w:ascii="Century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275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服部 弘樹(hattori-hirokiaa)</cp:lastModifiedBy>
  <cp:revision>3</cp:revision>
  <cp:lastPrinted>2020-04-06T07:40:00Z</cp:lastPrinted>
  <dcterms:created xsi:type="dcterms:W3CDTF">2020-03-11T03:38:00Z</dcterms:created>
  <dcterms:modified xsi:type="dcterms:W3CDTF">2020-04-06T07:40:00Z</dcterms:modified>
</cp:coreProperties>
</file>