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656BA" w14:textId="77777777" w:rsidR="00B312FB" w:rsidRPr="009D4841" w:rsidRDefault="00B312FB" w:rsidP="00B312FB">
      <w:pPr>
        <w:widowControl/>
        <w:spacing w:line="240" w:lineRule="atLeast"/>
        <w:jc w:val="left"/>
        <w:rPr>
          <w:rFonts w:asciiTheme="majorEastAsia" w:eastAsiaTheme="majorEastAsia" w:hAnsiTheme="majorEastAsia" w:cs="ＭＳ ゴシック"/>
          <w:spacing w:val="20"/>
          <w:kern w:val="0"/>
          <w:szCs w:val="21"/>
        </w:rPr>
      </w:pPr>
      <w:r w:rsidRPr="009D4841">
        <w:rPr>
          <w:rFonts w:asciiTheme="majorEastAsia" w:eastAsiaTheme="majorEastAsia" w:hAnsiTheme="majorEastAsia" w:cs="ＭＳ ゴシック" w:hint="eastAsia"/>
          <w:spacing w:val="20"/>
          <w:kern w:val="0"/>
          <w:sz w:val="24"/>
          <w:szCs w:val="21"/>
        </w:rPr>
        <w:t>様式３－２</w:t>
      </w:r>
      <w:bookmarkStart w:id="0" w:name="_GoBack"/>
      <w:bookmarkEnd w:id="0"/>
    </w:p>
    <w:p w14:paraId="267A2261" w14:textId="77777777" w:rsidR="00B312FB" w:rsidRPr="009D4841" w:rsidRDefault="00B312FB" w:rsidP="00B312FB">
      <w:pPr>
        <w:widowControl/>
        <w:spacing w:line="240" w:lineRule="atLeast"/>
        <w:jc w:val="center"/>
        <w:rPr>
          <w:rFonts w:asciiTheme="majorEastAsia" w:eastAsiaTheme="majorEastAsia" w:hAnsiTheme="majorEastAsia" w:cs="ＭＳ ゴシック"/>
          <w:spacing w:val="20"/>
          <w:kern w:val="0"/>
          <w:sz w:val="18"/>
          <w:szCs w:val="21"/>
        </w:rPr>
      </w:pPr>
      <w:r w:rsidRPr="009D4841">
        <w:rPr>
          <w:rFonts w:asciiTheme="majorEastAsia" w:eastAsiaTheme="majorEastAsia" w:hAnsiTheme="majorEastAsia" w:cs="ＭＳ ゴシック" w:hint="eastAsia"/>
          <w:spacing w:val="20"/>
          <w:kern w:val="0"/>
          <w:szCs w:val="21"/>
        </w:rPr>
        <w:t>医療観察児童思春期精神科専門管理加算の施設基準に係る届出書添付書類</w:t>
      </w:r>
    </w:p>
    <w:p w14:paraId="6504F2B8" w14:textId="1CDA70A6" w:rsidR="00B312FB" w:rsidRPr="009D4841" w:rsidRDefault="00B312FB" w:rsidP="00B312FB">
      <w:pPr>
        <w:rPr>
          <w:rFonts w:asciiTheme="majorEastAsia" w:eastAsiaTheme="majorEastAsia" w:hAnsiTheme="majorEastAsia" w:cs="ＭＳ 明朝"/>
          <w:snapToGrid w:val="0"/>
          <w:color w:val="000000"/>
          <w:kern w:val="0"/>
          <w:szCs w:val="21"/>
        </w:rPr>
      </w:pPr>
    </w:p>
    <w:p w14:paraId="56172A5C" w14:textId="77777777" w:rsidR="002007E6" w:rsidRPr="009D4841" w:rsidRDefault="002007E6" w:rsidP="002007E6">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w:t>
      </w:r>
      <w:r w:rsidRPr="009D4841">
        <w:rPr>
          <w:rFonts w:ascii="ＭＳ ゴシック" w:eastAsia="ＭＳ ゴシック" w:hAnsi="ＭＳ ゴシック" w:cs="ＭＳ ゴシック"/>
          <w:spacing w:val="20"/>
          <w:kern w:val="0"/>
          <w:szCs w:val="21"/>
        </w:rPr>
        <w:t xml:space="preserve"> </w:t>
      </w:r>
      <w:r w:rsidRPr="009D4841">
        <w:rPr>
          <w:rFonts w:ascii="ＭＳ ゴシック" w:eastAsia="ＭＳ ゴシック" w:hAnsi="ＭＳ ゴシック" w:cs="ＭＳ ゴシック" w:hint="eastAsia"/>
          <w:spacing w:val="20"/>
          <w:kern w:val="0"/>
          <w:szCs w:val="21"/>
        </w:rPr>
        <w:t>精神科医の配置に関する要件</w:t>
      </w:r>
    </w:p>
    <w:p w14:paraId="02D6D64C" w14:textId="51C0F897" w:rsidR="00B312FB" w:rsidRPr="009D4841" w:rsidRDefault="002007E6" w:rsidP="0095122F">
      <w:pPr>
        <w:ind w:leftChars="100" w:left="755" w:hangingChars="218" w:hanging="545"/>
        <w:rPr>
          <w:rFonts w:asciiTheme="majorEastAsia" w:eastAsiaTheme="majorEastAsia" w:hAnsiTheme="majorEastAsia" w:cs="ＭＳ 明朝"/>
          <w:snapToGrid w:val="0"/>
          <w:color w:val="000000"/>
          <w:kern w:val="0"/>
          <w:szCs w:val="21"/>
        </w:rPr>
      </w:pPr>
      <w:r w:rsidRPr="009D4841">
        <w:rPr>
          <w:rFonts w:ascii="ＭＳ ゴシック" w:eastAsia="ＭＳ ゴシック" w:hAnsi="ＭＳ ゴシック" w:cs="ＭＳ ゴシック" w:hint="eastAsia"/>
          <w:spacing w:val="20"/>
          <w:kern w:val="0"/>
          <w:szCs w:val="21"/>
        </w:rPr>
        <w:t>（１）</w:t>
      </w:r>
      <w:r w:rsidRPr="009D4841">
        <w:rPr>
          <w:rFonts w:ascii="ＭＳ ゴシック" w:eastAsia="ＭＳ ゴシック" w:hAnsi="ＭＳ ゴシック" w:cs="ＭＳ ゴシック"/>
          <w:spacing w:val="20"/>
          <w:kern w:val="0"/>
          <w:szCs w:val="21"/>
        </w:rPr>
        <w:t xml:space="preserve"> </w:t>
      </w:r>
      <w:r w:rsidRPr="009D4841">
        <w:rPr>
          <w:rFonts w:ascii="ＭＳ ゴシック" w:eastAsia="ＭＳ ゴシック" w:hAnsi="ＭＳ ゴシック" w:cs="ＭＳ ゴシック" w:hint="eastAsia"/>
          <w:spacing w:val="20"/>
          <w:kern w:val="0"/>
          <w:szCs w:val="21"/>
        </w:rPr>
        <w:t>主として20歳未満の患者に対する精神医療に従事した経験を５年以上有する精神保健指定医</w:t>
      </w:r>
    </w:p>
    <w:p w14:paraId="06E7C834" w14:textId="4F0E483D"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tblInd w:w="562" w:type="dxa"/>
        <w:tblLook w:val="04A0" w:firstRow="1" w:lastRow="0" w:firstColumn="1" w:lastColumn="0" w:noHBand="0" w:noVBand="1"/>
      </w:tblPr>
      <w:tblGrid>
        <w:gridCol w:w="709"/>
        <w:gridCol w:w="1701"/>
        <w:gridCol w:w="1134"/>
        <w:gridCol w:w="992"/>
        <w:gridCol w:w="3402"/>
      </w:tblGrid>
      <w:tr w:rsidR="00922B85" w:rsidRPr="009D4841" w14:paraId="6D34C439" w14:textId="77777777" w:rsidTr="00922B85">
        <w:trPr>
          <w:trHeight w:val="671"/>
        </w:trPr>
        <w:tc>
          <w:tcPr>
            <w:tcW w:w="709" w:type="dxa"/>
            <w:vMerge w:val="restart"/>
            <w:vAlign w:val="center"/>
          </w:tcPr>
          <w:p w14:paraId="3B3FDECB"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09107F9" w14:textId="1C52DD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701" w:type="dxa"/>
            <w:vMerge w:val="restart"/>
            <w:vAlign w:val="center"/>
          </w:tcPr>
          <w:p w14:paraId="0C7BCE78"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134" w:type="dxa"/>
            <w:vMerge w:val="restart"/>
            <w:vAlign w:val="center"/>
          </w:tcPr>
          <w:p w14:paraId="146C0E66"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5FEC956C" w14:textId="31998365" w:rsidR="00922B85" w:rsidRPr="009D4841" w:rsidRDefault="00922B85" w:rsidP="00922B8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22D4174"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精神保健指定医に指定されてからの精神科の経験年数</w:t>
            </w:r>
          </w:p>
        </w:tc>
      </w:tr>
      <w:tr w:rsidR="00922B85" w:rsidRPr="009D4841" w14:paraId="5F3155F1" w14:textId="77777777" w:rsidTr="00922B85">
        <w:trPr>
          <w:trHeight w:val="671"/>
        </w:trPr>
        <w:tc>
          <w:tcPr>
            <w:tcW w:w="709" w:type="dxa"/>
            <w:vMerge/>
            <w:vAlign w:val="center"/>
          </w:tcPr>
          <w:p w14:paraId="0F99281D" w14:textId="77777777" w:rsidR="00922B85" w:rsidRPr="009D4841" w:rsidRDefault="00922B85" w:rsidP="00DF5025">
            <w:pPr>
              <w:jc w:val="center"/>
              <w:rPr>
                <w:rFonts w:asciiTheme="majorEastAsia" w:eastAsiaTheme="majorEastAsia" w:hAnsiTheme="majorEastAsia" w:cs="Times New Roman"/>
                <w:szCs w:val="21"/>
              </w:rPr>
            </w:pPr>
          </w:p>
        </w:tc>
        <w:tc>
          <w:tcPr>
            <w:tcW w:w="1701" w:type="dxa"/>
            <w:vMerge/>
            <w:vAlign w:val="center"/>
          </w:tcPr>
          <w:p w14:paraId="1098A55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ign w:val="center"/>
          </w:tcPr>
          <w:p w14:paraId="72E3D14B" w14:textId="77777777" w:rsidR="00922B85" w:rsidRPr="009D4841" w:rsidRDefault="00922B85" w:rsidP="00DF5025">
            <w:pPr>
              <w:jc w:val="cente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8E1147F"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DDC157D"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4225704" w14:textId="77777777" w:rsidTr="00922B85">
        <w:trPr>
          <w:trHeight w:val="480"/>
        </w:trPr>
        <w:tc>
          <w:tcPr>
            <w:tcW w:w="709" w:type="dxa"/>
            <w:vMerge w:val="restart"/>
            <w:vAlign w:val="center"/>
          </w:tcPr>
          <w:p w14:paraId="257AFE79" w14:textId="31F9E4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589E5CE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1189C2"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5AD33F9" w14:textId="6CDEB3DC"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0AFD244" w14:textId="66C6F7B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6E5D4C6B" w14:textId="77777777" w:rsidTr="00922B85">
        <w:trPr>
          <w:trHeight w:val="496"/>
        </w:trPr>
        <w:tc>
          <w:tcPr>
            <w:tcW w:w="709" w:type="dxa"/>
            <w:vMerge/>
          </w:tcPr>
          <w:p w14:paraId="4AF9F577"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1EFC3368"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39FB045B"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nil"/>
              <w:right w:val="dashed" w:sz="4" w:space="0" w:color="auto"/>
            </w:tcBorders>
          </w:tcPr>
          <w:p w14:paraId="6DE2ED99"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dashed" w:sz="4" w:space="0" w:color="auto"/>
            </w:tcBorders>
            <w:vAlign w:val="center"/>
          </w:tcPr>
          <w:p w14:paraId="35C1FEEB" w14:textId="1FEF262B"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35F29E3" w14:textId="77777777" w:rsidTr="00922B85">
        <w:trPr>
          <w:trHeight w:val="480"/>
        </w:trPr>
        <w:tc>
          <w:tcPr>
            <w:tcW w:w="709" w:type="dxa"/>
            <w:vMerge w:val="restart"/>
            <w:vAlign w:val="center"/>
          </w:tcPr>
          <w:p w14:paraId="36517436" w14:textId="5AB16EBF"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7E2F542A"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607BC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5F9E17B1" w14:textId="417AAE68"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EFFB8BE" w14:textId="1062C729"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2AD1C89" w14:textId="77777777" w:rsidTr="00922B85">
        <w:trPr>
          <w:trHeight w:val="480"/>
        </w:trPr>
        <w:tc>
          <w:tcPr>
            <w:tcW w:w="709" w:type="dxa"/>
            <w:vMerge/>
          </w:tcPr>
          <w:p w14:paraId="620C7BB1"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3081FCD1"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173A4854"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31F589D2"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33B505D2" w14:textId="76AE55E0"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062C860B"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51F1867" w14:textId="4929C264" w:rsidR="00B312FB" w:rsidRPr="009D4841" w:rsidRDefault="002007E6" w:rsidP="0095122F">
      <w:pPr>
        <w:ind w:leftChars="100" w:left="755" w:hangingChars="218" w:hanging="545"/>
        <w:rPr>
          <w:rFonts w:asciiTheme="majorEastAsia" w:eastAsiaTheme="majorEastAsia" w:hAnsiTheme="majorEastAsia" w:cs="ＭＳ 明朝"/>
          <w:snapToGrid w:val="0"/>
          <w:color w:val="000000"/>
          <w:kern w:val="0"/>
          <w:szCs w:val="21"/>
        </w:rPr>
      </w:pPr>
      <w:r w:rsidRPr="009D4841">
        <w:rPr>
          <w:rFonts w:ascii="ＭＳ ゴシック" w:eastAsia="ＭＳ ゴシック" w:hAnsi="ＭＳ ゴシック" w:cs="ＭＳ ゴシック" w:hint="eastAsia"/>
          <w:spacing w:val="20"/>
          <w:kern w:val="0"/>
          <w:szCs w:val="21"/>
        </w:rPr>
        <w:t>（２） 主として20歳未満の患者に対する精神医療に従事した経験１年以上を含む精神科の経験を３年以上有する精神科医</w:t>
      </w:r>
    </w:p>
    <w:p w14:paraId="44F82167" w14:textId="0BA59196"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tblInd w:w="562" w:type="dxa"/>
        <w:tblLook w:val="04A0" w:firstRow="1" w:lastRow="0" w:firstColumn="1" w:lastColumn="0" w:noHBand="0" w:noVBand="1"/>
      </w:tblPr>
      <w:tblGrid>
        <w:gridCol w:w="709"/>
        <w:gridCol w:w="1559"/>
        <w:gridCol w:w="1276"/>
        <w:gridCol w:w="992"/>
        <w:gridCol w:w="3402"/>
      </w:tblGrid>
      <w:tr w:rsidR="00922B85" w:rsidRPr="009D4841" w14:paraId="617EDC16" w14:textId="77777777" w:rsidTr="00922B85">
        <w:trPr>
          <w:trHeight w:val="669"/>
        </w:trPr>
        <w:tc>
          <w:tcPr>
            <w:tcW w:w="709" w:type="dxa"/>
            <w:vMerge w:val="restart"/>
            <w:vAlign w:val="center"/>
          </w:tcPr>
          <w:p w14:paraId="08258A6F"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7C828037" w14:textId="233C7B79"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559" w:type="dxa"/>
            <w:vMerge w:val="restart"/>
            <w:vAlign w:val="center"/>
          </w:tcPr>
          <w:p w14:paraId="18493907"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276" w:type="dxa"/>
            <w:vMerge w:val="restart"/>
            <w:vAlign w:val="center"/>
          </w:tcPr>
          <w:p w14:paraId="3B80A194" w14:textId="77777777"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70B96A5B" w14:textId="50C3844E"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4321C92"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精神科の経験年数</w:t>
            </w:r>
          </w:p>
        </w:tc>
      </w:tr>
      <w:tr w:rsidR="00922B85" w:rsidRPr="009D4841" w14:paraId="434D07AD" w14:textId="77777777" w:rsidTr="00922B85">
        <w:trPr>
          <w:trHeight w:val="669"/>
        </w:trPr>
        <w:tc>
          <w:tcPr>
            <w:tcW w:w="709" w:type="dxa"/>
            <w:vMerge/>
            <w:vAlign w:val="center"/>
          </w:tcPr>
          <w:p w14:paraId="32FEADF2" w14:textId="77777777" w:rsidR="00922B85" w:rsidRPr="009D4841" w:rsidRDefault="00922B85" w:rsidP="00DF5025">
            <w:pPr>
              <w:jc w:val="center"/>
              <w:rPr>
                <w:rFonts w:asciiTheme="majorEastAsia" w:eastAsiaTheme="majorEastAsia" w:hAnsiTheme="majorEastAsia" w:cs="Times New Roman"/>
                <w:szCs w:val="21"/>
              </w:rPr>
            </w:pPr>
          </w:p>
        </w:tc>
        <w:tc>
          <w:tcPr>
            <w:tcW w:w="1559" w:type="dxa"/>
            <w:vMerge/>
            <w:vAlign w:val="center"/>
          </w:tcPr>
          <w:p w14:paraId="322F6048"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ign w:val="center"/>
          </w:tcPr>
          <w:p w14:paraId="71FA2E40"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5CD4CC8"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0074E20"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655A1A2" w14:textId="77777777" w:rsidTr="00922B85">
        <w:trPr>
          <w:trHeight w:val="480"/>
        </w:trPr>
        <w:tc>
          <w:tcPr>
            <w:tcW w:w="709" w:type="dxa"/>
            <w:vMerge w:val="restart"/>
            <w:vAlign w:val="center"/>
          </w:tcPr>
          <w:p w14:paraId="659722F8" w14:textId="62599ECE"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2A8B447D"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0C6EAC5"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F4ABFEB" w14:textId="6A293AF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21B1A00C" w14:textId="1551F47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w:t>
            </w: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年</w:t>
            </w:r>
          </w:p>
        </w:tc>
      </w:tr>
      <w:tr w:rsidR="00922B85" w:rsidRPr="009D4841" w14:paraId="75C18A1D" w14:textId="77777777" w:rsidTr="00922B85">
        <w:trPr>
          <w:trHeight w:val="480"/>
        </w:trPr>
        <w:tc>
          <w:tcPr>
            <w:tcW w:w="709" w:type="dxa"/>
            <w:vMerge/>
          </w:tcPr>
          <w:p w14:paraId="21AAC7CE"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7B53F745"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045F1745"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4F0C5BE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282D87DA" w14:textId="2B64A7F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09A1504" w14:textId="77777777" w:rsidTr="00922B85">
        <w:trPr>
          <w:trHeight w:val="480"/>
        </w:trPr>
        <w:tc>
          <w:tcPr>
            <w:tcW w:w="709" w:type="dxa"/>
            <w:vMerge w:val="restart"/>
            <w:vAlign w:val="center"/>
          </w:tcPr>
          <w:p w14:paraId="709400F8" w14:textId="232E3A7A"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4E219BA7"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9935E4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2309401" w14:textId="7595B39E"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7CAAD429" w14:textId="5B5BD516"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年</w:t>
            </w:r>
          </w:p>
        </w:tc>
      </w:tr>
      <w:tr w:rsidR="00922B85" w:rsidRPr="009D4841" w14:paraId="3AB48AD4" w14:textId="77777777" w:rsidTr="00922B85">
        <w:trPr>
          <w:trHeight w:val="480"/>
        </w:trPr>
        <w:tc>
          <w:tcPr>
            <w:tcW w:w="709" w:type="dxa"/>
            <w:vMerge/>
          </w:tcPr>
          <w:p w14:paraId="173A31ED"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14294BAE"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7F498428"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425FFD6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778815AD" w14:textId="60082675"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3B3EBFF5"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156E4C8" w14:textId="77777777" w:rsidR="00B312FB" w:rsidRPr="009D4841" w:rsidRDefault="00B312FB" w:rsidP="00B312FB">
      <w:pPr>
        <w:rPr>
          <w:rFonts w:asciiTheme="majorEastAsia" w:eastAsiaTheme="majorEastAsia" w:hAnsiTheme="majorEastAsia" w:cs="Times New Roman"/>
          <w:snapToGrid w:val="0"/>
          <w:color w:val="000000"/>
          <w:kern w:val="0"/>
          <w:szCs w:val="21"/>
        </w:rPr>
      </w:pPr>
      <w:r w:rsidRPr="009D4841">
        <w:rPr>
          <w:rFonts w:asciiTheme="majorEastAsia" w:eastAsiaTheme="majorEastAsia" w:hAnsiTheme="majorEastAsia" w:cs="Times New Roman" w:hint="eastAsia"/>
          <w:snapToGrid w:val="0"/>
          <w:color w:val="000000"/>
          <w:kern w:val="0"/>
          <w:szCs w:val="21"/>
        </w:rPr>
        <w:t>２　専任の精神保健福祉士等の配置に関する要件</w:t>
      </w:r>
    </w:p>
    <w:tbl>
      <w:tblPr>
        <w:tblStyle w:val="1"/>
        <w:tblW w:w="0" w:type="auto"/>
        <w:tblInd w:w="562" w:type="dxa"/>
        <w:tblLook w:val="04A0" w:firstRow="1" w:lastRow="0" w:firstColumn="1" w:lastColumn="0" w:noHBand="0" w:noVBand="1"/>
      </w:tblPr>
      <w:tblGrid>
        <w:gridCol w:w="2715"/>
        <w:gridCol w:w="5217"/>
      </w:tblGrid>
      <w:tr w:rsidR="00B312FB" w:rsidRPr="009D4841" w14:paraId="7F80A5EE" w14:textId="77777777" w:rsidTr="00561A73">
        <w:trPr>
          <w:trHeight w:val="482"/>
        </w:trPr>
        <w:tc>
          <w:tcPr>
            <w:tcW w:w="2715" w:type="dxa"/>
            <w:vAlign w:val="center"/>
          </w:tcPr>
          <w:p w14:paraId="2D93B123"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5FF5586"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職種</w:t>
            </w:r>
          </w:p>
        </w:tc>
      </w:tr>
      <w:tr w:rsidR="00B312FB" w:rsidRPr="009D4841" w14:paraId="16013089" w14:textId="77777777" w:rsidTr="00561A73">
        <w:trPr>
          <w:trHeight w:val="482"/>
        </w:trPr>
        <w:tc>
          <w:tcPr>
            <w:tcW w:w="2715" w:type="dxa"/>
            <w:vAlign w:val="center"/>
          </w:tcPr>
          <w:p w14:paraId="056A9AC5" w14:textId="77777777" w:rsidR="00B312FB" w:rsidRPr="009D4841" w:rsidRDefault="00B312FB" w:rsidP="00B312FB">
            <w:pPr>
              <w:jc w:val="center"/>
              <w:rPr>
                <w:rFonts w:asciiTheme="majorEastAsia" w:eastAsiaTheme="majorEastAsia" w:hAnsiTheme="majorEastAsia" w:cs="Times New Roman"/>
                <w:sz w:val="21"/>
                <w:szCs w:val="21"/>
              </w:rPr>
            </w:pPr>
          </w:p>
        </w:tc>
        <w:tc>
          <w:tcPr>
            <w:tcW w:w="5217" w:type="dxa"/>
            <w:vAlign w:val="center"/>
          </w:tcPr>
          <w:p w14:paraId="65C01C0E" w14:textId="77777777" w:rsidR="00B312FB" w:rsidRPr="009D4841" w:rsidRDefault="00B312FB" w:rsidP="00B312FB">
            <w:pPr>
              <w:jc w:val="center"/>
              <w:rPr>
                <w:rFonts w:asciiTheme="majorEastAsia" w:eastAsiaTheme="majorEastAsia" w:hAnsiTheme="majorEastAsia" w:cs="Times New Roman"/>
                <w:sz w:val="21"/>
                <w:szCs w:val="21"/>
              </w:rPr>
            </w:pPr>
          </w:p>
        </w:tc>
      </w:tr>
    </w:tbl>
    <w:p w14:paraId="6C08D0BE" w14:textId="77777777" w:rsidR="00A055E0" w:rsidRPr="009D4841" w:rsidRDefault="00A055E0" w:rsidP="00561A73">
      <w:pPr>
        <w:widowControl/>
        <w:spacing w:line="260" w:lineRule="exact"/>
        <w:jc w:val="left"/>
        <w:rPr>
          <w:rFonts w:ascii="ＭＳ ゴシック" w:eastAsia="ＭＳ ゴシック" w:hAnsi="ＭＳ ゴシック" w:cs="ＭＳ ゴシック"/>
          <w:spacing w:val="20"/>
          <w:kern w:val="0"/>
          <w:szCs w:val="21"/>
        </w:rPr>
      </w:pPr>
    </w:p>
    <w:p w14:paraId="24D4509D" w14:textId="77777777" w:rsidR="00A055E0" w:rsidRPr="009D4841" w:rsidRDefault="00A055E0" w:rsidP="00561A73">
      <w:pPr>
        <w:widowControl/>
        <w:spacing w:line="260" w:lineRule="exact"/>
        <w:jc w:val="left"/>
        <w:rPr>
          <w:rFonts w:ascii="ＭＳ ゴシック" w:eastAsia="ＭＳ ゴシック" w:hAnsi="ＭＳ ゴシック" w:cs="ＭＳ ゴシック"/>
          <w:spacing w:val="20"/>
          <w:kern w:val="0"/>
          <w:szCs w:val="21"/>
        </w:rPr>
      </w:pPr>
    </w:p>
    <w:p w14:paraId="759CA358" w14:textId="293D0422" w:rsidR="00561A73" w:rsidRPr="009D4841" w:rsidRDefault="00561A73" w:rsidP="00561A73">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lastRenderedPageBreak/>
        <w:t>［記載上の注意］</w:t>
      </w:r>
    </w:p>
    <w:p w14:paraId="6534D747" w14:textId="633FD640" w:rsidR="0084174B" w:rsidRPr="009D4841" w:rsidRDefault="00561A73"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「１」の精神保健指定医及び精神科医の氏名、勤務の態様及び勤務時間について、別添の様式７を添付すること。</w:t>
      </w:r>
      <w:r w:rsidR="0084174B" w:rsidRPr="009D4841">
        <w:rPr>
          <w:rFonts w:ascii="ＭＳ ゴシック" w:eastAsia="ＭＳ ゴシック" w:hAnsi="ＭＳ ゴシック" w:cs="ＭＳ ゴシック" w:hint="eastAsia"/>
          <w:spacing w:val="20"/>
          <w:kern w:val="0"/>
          <w:szCs w:val="21"/>
        </w:rPr>
        <w:t>また、当該精神保健指定医の指定番号がわかるものを添付すること。</w:t>
      </w:r>
    </w:p>
    <w:p w14:paraId="15335B09" w14:textId="5AE7E969" w:rsidR="00561A73" w:rsidRPr="009D4841" w:rsidRDefault="00890B42"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週３日以上常態として勤務しており、かつ、所定労働時間が週</w:t>
      </w:r>
      <w:r w:rsidRPr="009D4841">
        <w:rPr>
          <w:rFonts w:ascii="ＭＳ ゴシック" w:eastAsia="ＭＳ ゴシック" w:hAnsi="ＭＳ ゴシック" w:cs="ＭＳ ゴシック"/>
          <w:spacing w:val="20"/>
          <w:kern w:val="0"/>
          <w:szCs w:val="21"/>
        </w:rPr>
        <w:t>22</w:t>
      </w:r>
      <w:r w:rsidRPr="009D4841">
        <w:rPr>
          <w:rFonts w:ascii="ＭＳ ゴシック" w:eastAsia="ＭＳ ゴシック" w:hAnsi="ＭＳ ゴシック" w:cs="ＭＳ ゴシック" w:hint="eastAsia"/>
          <w:spacing w:val="20"/>
          <w:kern w:val="0"/>
          <w:szCs w:val="21"/>
        </w:rPr>
        <w:t>時間以上の勤務を行っている非常勤医師を組み合わせて配置している場合には、当該医師の「常勤換算」の□に「</w:t>
      </w:r>
      <w:r w:rsidRPr="009D4841">
        <w:rPr>
          <w:rFonts w:ascii="ＭＳ ゴシック" w:eastAsia="ＭＳ ゴシック" w:hAnsi="ＭＳ ゴシック" w:cs="ＭＳ ゴシック"/>
          <w:spacing w:val="20"/>
          <w:kern w:val="0"/>
          <w:szCs w:val="21"/>
        </w:rPr>
        <w:t>✓</w:t>
      </w:r>
      <w:r w:rsidRPr="009D4841">
        <w:rPr>
          <w:rFonts w:ascii="ＭＳ ゴシック" w:eastAsia="ＭＳ ゴシック" w:hAnsi="ＭＳ ゴシック" w:cs="ＭＳ ゴシック" w:hint="eastAsia"/>
          <w:spacing w:val="20"/>
          <w:kern w:val="0"/>
          <w:szCs w:val="21"/>
        </w:rPr>
        <w:t>」を記入すること。</w:t>
      </w:r>
    </w:p>
    <w:p w14:paraId="5FD69841" w14:textId="5AB316C9" w:rsidR="00B312FB" w:rsidRPr="009D4841" w:rsidRDefault="00B312FB" w:rsidP="00C60FA1">
      <w:pPr>
        <w:widowControl/>
        <w:spacing w:line="260" w:lineRule="exact"/>
        <w:jc w:val="left"/>
        <w:rPr>
          <w:rFonts w:ascii="ＭＳ ゴシック" w:eastAsia="ＭＳ ゴシック" w:hAnsi="ＭＳ ゴシック" w:cs="ＭＳ ゴシック"/>
          <w:spacing w:val="20"/>
          <w:kern w:val="0"/>
          <w:szCs w:val="21"/>
        </w:rPr>
      </w:pPr>
    </w:p>
    <w:p w14:paraId="237DF570" w14:textId="323D8A0D"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7DE5EFAF" w14:textId="7928FA0B"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340D605F" w14:textId="0036F767"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57BDEA8E" w14:textId="2BDC3603"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3A10CC95" w14:textId="31855283"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62BB3205" w14:textId="427AE021"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7EF5248E" w14:textId="1D88623C"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142D5B03" w14:textId="2B0932F2"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1AF431E0" w14:textId="252A2E8D"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5E489855" w14:textId="2208EF2A"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4BCBE284" w14:textId="67BDCDFF"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7794ACFD" w14:textId="1DBD61B2"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05599FD7" w14:textId="5A55BB18"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5F76635" w14:textId="1F18B49B"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11D55E60" w14:textId="419247F7"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3DFA653" w14:textId="55FC7E97"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529148C9" w14:textId="2AA2305F"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B266ED3" w14:textId="7C7664F9"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650C99DE" w14:textId="2F77CBC4"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1D0EA2F" w14:textId="66B4C797"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4059E6BD" w14:textId="53F5B64D"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145F996B" w14:textId="328D517F"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727C54BE" w14:textId="26CBF489"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7970FAD1" w14:textId="7E5315F7"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547E9040" w14:textId="1670DA45"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02723594" w14:textId="727E1E31"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6B593D2E" w14:textId="598CF689"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0FDAC41C" w14:textId="56A20D95"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1EFFBCD" w14:textId="0E9BA5D1"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0434FB33" w14:textId="7F9596CF"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8C787C0" w14:textId="09AF90AB"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F4DA147" w14:textId="5030DA43"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7D322264" w14:textId="075E3F4E"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45AF593E" w14:textId="72FF8B6B"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5094774A" w14:textId="6AB12F9E"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A7CA328" w14:textId="0A8BF872"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500E269" w14:textId="1080C2B6"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36BA7D7C" w14:textId="2B6CCED2" w:rsidR="007B713A" w:rsidRPr="009D4841" w:rsidRDefault="007B713A" w:rsidP="00C60FA1">
      <w:pPr>
        <w:widowControl/>
        <w:spacing w:line="260" w:lineRule="exact"/>
        <w:jc w:val="left"/>
        <w:rPr>
          <w:rFonts w:ascii="ＭＳ ゴシック" w:eastAsia="ＭＳ ゴシック" w:hAnsi="ＭＳ ゴシック" w:cs="ＭＳ ゴシック"/>
          <w:spacing w:val="20"/>
          <w:kern w:val="0"/>
          <w:szCs w:val="21"/>
        </w:rPr>
      </w:pPr>
    </w:p>
    <w:p w14:paraId="084720CA" w14:textId="2BC19856" w:rsidR="007B713A" w:rsidRPr="009D4841" w:rsidRDefault="007B713A" w:rsidP="00C60FA1">
      <w:pPr>
        <w:widowControl/>
        <w:spacing w:line="260" w:lineRule="exact"/>
        <w:jc w:val="left"/>
        <w:rPr>
          <w:rFonts w:ascii="ＭＳ ゴシック" w:eastAsia="ＭＳ ゴシック" w:hAnsi="ＭＳ ゴシック" w:cs="ＭＳ ゴシック"/>
          <w:spacing w:val="20"/>
          <w:kern w:val="0"/>
          <w:szCs w:val="21"/>
        </w:rPr>
      </w:pPr>
    </w:p>
    <w:p w14:paraId="3CFDE280" w14:textId="72E7185F" w:rsidR="007B713A" w:rsidRPr="009D4841" w:rsidRDefault="007B713A" w:rsidP="00C60FA1">
      <w:pPr>
        <w:widowControl/>
        <w:spacing w:line="260" w:lineRule="exact"/>
        <w:jc w:val="left"/>
        <w:rPr>
          <w:rFonts w:ascii="ＭＳ ゴシック" w:eastAsia="ＭＳ ゴシック" w:hAnsi="ＭＳ ゴシック" w:cs="ＭＳ ゴシック"/>
          <w:spacing w:val="20"/>
          <w:kern w:val="0"/>
          <w:szCs w:val="21"/>
        </w:rPr>
      </w:pPr>
    </w:p>
    <w:p w14:paraId="269EE67B" w14:textId="415935A2" w:rsidR="007B713A" w:rsidRPr="009D4841" w:rsidRDefault="007B713A" w:rsidP="00C60FA1">
      <w:pPr>
        <w:widowControl/>
        <w:spacing w:line="260" w:lineRule="exact"/>
        <w:jc w:val="left"/>
        <w:rPr>
          <w:rFonts w:ascii="ＭＳ ゴシック" w:eastAsia="ＭＳ ゴシック" w:hAnsi="ＭＳ ゴシック" w:cs="ＭＳ ゴシック"/>
          <w:spacing w:val="20"/>
          <w:kern w:val="0"/>
          <w:szCs w:val="21"/>
        </w:rPr>
      </w:pPr>
    </w:p>
    <w:p w14:paraId="6FAD89C1" w14:textId="21B46777" w:rsidR="00922B85" w:rsidRPr="009D4841" w:rsidRDefault="00922B85" w:rsidP="00C60FA1">
      <w:pPr>
        <w:widowControl/>
        <w:spacing w:line="260" w:lineRule="exact"/>
        <w:jc w:val="left"/>
        <w:rPr>
          <w:rFonts w:ascii="ＭＳ ゴシック" w:eastAsia="ＭＳ ゴシック" w:hAnsi="ＭＳ ゴシック" w:cs="ＭＳ ゴシック"/>
          <w:spacing w:val="20"/>
          <w:kern w:val="0"/>
          <w:szCs w:val="21"/>
        </w:rPr>
      </w:pPr>
    </w:p>
    <w:sectPr w:rsidR="00922B85"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E4C48" w14:textId="77777777" w:rsidR="007B6B34" w:rsidRDefault="007B6B34" w:rsidP="00824A3A">
      <w:r>
        <w:separator/>
      </w:r>
    </w:p>
  </w:endnote>
  <w:endnote w:type="continuationSeparator" w:id="0">
    <w:p w14:paraId="5D51FAC5" w14:textId="77777777" w:rsidR="007B6B34" w:rsidRDefault="007B6B34"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E8FB9" w14:textId="77777777" w:rsidR="007B6B34" w:rsidRDefault="007B6B34" w:rsidP="00824A3A">
      <w:r>
        <w:separator/>
      </w:r>
    </w:p>
  </w:footnote>
  <w:footnote w:type="continuationSeparator" w:id="0">
    <w:p w14:paraId="5CFE323D" w14:textId="77777777" w:rsidR="007B6B34" w:rsidRDefault="007B6B34"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num>
  <w:num w:numId="3">
    <w:abstractNumId w:val="3"/>
  </w:num>
  <w:num w:numId="4">
    <w:abstractNumId w:val="7"/>
  </w:num>
  <w:num w:numId="5">
    <w:abstractNumId w:val="10"/>
  </w:num>
  <w:num w:numId="6">
    <w:abstractNumId w:val="12"/>
  </w:num>
  <w:num w:numId="7">
    <w:abstractNumId w:val="5"/>
  </w:num>
  <w:num w:numId="8">
    <w:abstractNumId w:val="0"/>
  </w:num>
  <w:num w:numId="9">
    <w:abstractNumId w:val="8"/>
  </w:num>
  <w:num w:numId="10">
    <w:abstractNumId w:val="2"/>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66E3"/>
    <w:rsid w:val="00792382"/>
    <w:rsid w:val="007926E1"/>
    <w:rsid w:val="007A7D78"/>
    <w:rsid w:val="007B0123"/>
    <w:rsid w:val="007B4A52"/>
    <w:rsid w:val="007B6A56"/>
    <w:rsid w:val="007B6B34"/>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B2E"/>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D694852-2824-43D2-BF5D-5C7FA79A7B1A}">
  <ds:schemaRefs>
    <ds:schemaRef ds:uri="http://schemas.microsoft.com/office/2006/metadata/properties"/>
  </ds:schemaRefs>
</ds:datastoreItem>
</file>

<file path=customXml/itemProps4.xml><?xml version="1.0" encoding="utf-8"?>
<ds:datastoreItem xmlns:ds="http://schemas.openxmlformats.org/officeDocument/2006/customXml" ds:itemID="{FCC63821-25CD-465E-841C-98295839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川島 爽(kawashima-saya.ku4)</dc:creator>
  <cp:lastModifiedBy>村上 拓也(murakami-takuya)</cp:lastModifiedBy>
  <cp:revision>4</cp:revision>
  <cp:lastPrinted>2022-03-31T13:37:00Z</cp:lastPrinted>
  <dcterms:created xsi:type="dcterms:W3CDTF">2022-04-01T03:43:00Z</dcterms:created>
  <dcterms:modified xsi:type="dcterms:W3CDTF">2022-04-06T05:13:00Z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