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94A7D0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B0CF5">
              <w:rPr>
                <w:rFonts w:hAnsi="Times New Roman" w:cs="Times New Roman" w:hint="eastAsia"/>
                <w:color w:val="auto"/>
                <w:spacing w:val="4"/>
                <w:sz w:val="16"/>
                <w:szCs w:val="16"/>
              </w:rPr>
              <w:t>一妊管</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B0CF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809921F"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6B0CF5">
              <w:rPr>
                <w:rFonts w:hint="eastAsia"/>
                <w:color w:val="auto"/>
                <w:sz w:val="36"/>
                <w:szCs w:val="36"/>
              </w:rPr>
              <w:t>一般不妊治療管理料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2E6A99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B0CF5">
              <w:rPr>
                <w:rFonts w:hAnsi="Times New Roman" w:cs="Times New Roman" w:hint="eastAsia"/>
                <w:spacing w:val="4"/>
                <w:sz w:val="20"/>
                <w:szCs w:val="20"/>
              </w:rPr>
              <w:t>2-021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B0CF5"/>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85936FB-D048-4E9B-8188-3C72F172F3DC}"/>
</file>

<file path=customXml/itemProps2.xml><?xml version="1.0" encoding="utf-8"?>
<ds:datastoreItem xmlns:ds="http://schemas.openxmlformats.org/officeDocument/2006/customXml" ds:itemID="{350F27A2-E042-42A3-9040-06AAAF3D4AD2}"/>
</file>

<file path=customXml/itemProps3.xml><?xml version="1.0" encoding="utf-8"?>
<ds:datastoreItem xmlns:ds="http://schemas.openxmlformats.org/officeDocument/2006/customXml" ds:itemID="{FA326B03-4BEB-4947-B8F2-9976CCCFE7E1}"/>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2024-03-08T07:56:00Z</dcterms:created>
  <dcterms:modified xsi:type="dcterms:W3CDTF">2024-03-08T07:56:00Z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