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D988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5C8">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A76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D1C0C85" w14:textId="77777777" w:rsidR="008A766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F55C8">
              <w:rPr>
                <w:rFonts w:hint="eastAsia"/>
                <w:color w:val="auto"/>
                <w:sz w:val="36"/>
                <w:szCs w:val="36"/>
              </w:rPr>
              <w:t>がん患者リハビリテーション料</w:t>
            </w:r>
            <w:r w:rsidR="007155D3">
              <w:rPr>
                <w:rFonts w:hint="eastAsia"/>
                <w:sz w:val="36"/>
                <w:szCs w:val="36"/>
              </w:rPr>
              <w:t xml:space="preserve"> </w:t>
            </w:r>
            <w:r w:rsidRPr="002000AE">
              <w:rPr>
                <w:rFonts w:hint="eastAsia"/>
                <w:sz w:val="32"/>
                <w:szCs w:val="32"/>
              </w:rPr>
              <w:t>］</w:t>
            </w:r>
          </w:p>
          <w:p w14:paraId="04A4D321" w14:textId="1C0BD5F6" w:rsidR="006421D2" w:rsidRDefault="006421D2" w:rsidP="008A7662">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995BD7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55C8">
              <w:rPr>
                <w:rFonts w:hAnsi="Times New Roman" w:cs="Times New Roman" w:hint="eastAsia"/>
                <w:spacing w:val="4"/>
                <w:sz w:val="20"/>
                <w:szCs w:val="20"/>
              </w:rPr>
              <w:t>2-211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8A7662"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55C8"/>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A766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5DB1F6-5CEC-4EE8-84C0-358453EEC51C}"/>
</file>

<file path=customXml/itemProps2.xml><?xml version="1.0" encoding="utf-8"?>
<ds:datastoreItem xmlns:ds="http://schemas.openxmlformats.org/officeDocument/2006/customXml" ds:itemID="{7DC479D1-8DCE-43A5-8128-91A399806B15}"/>
</file>

<file path=customXml/itemProps3.xml><?xml version="1.0" encoding="utf-8"?>
<ds:datastoreItem xmlns:ds="http://schemas.openxmlformats.org/officeDocument/2006/customXml" ds:itemID="{0F75033C-3ACA-4F72-932F-2D07E474ABD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