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FB596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06A9">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052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A1FC6D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D06A9">
              <w:rPr>
                <w:rFonts w:hint="eastAsia"/>
                <w:color w:val="auto"/>
                <w:sz w:val="36"/>
                <w:szCs w:val="36"/>
              </w:rPr>
              <w:t>導入期加算</w:t>
            </w:r>
            <w:r w:rsidR="0040521A">
              <w:rPr>
                <w:rFonts w:hint="eastAsia"/>
                <w:color w:val="auto"/>
                <w:sz w:val="36"/>
                <w:szCs w:val="36"/>
              </w:rPr>
              <w:t>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1C2E1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06A9">
              <w:rPr>
                <w:rFonts w:hAnsi="Times New Roman" w:cs="Times New Roman" w:hint="eastAsia"/>
                <w:spacing w:val="4"/>
                <w:sz w:val="20"/>
                <w:szCs w:val="20"/>
              </w:rPr>
              <w:t>2-252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06A9"/>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0521A"/>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689FCE-ACA6-49B8-B125-B1AB244BDD88}"/>
</file>

<file path=customXml/itemProps2.xml><?xml version="1.0" encoding="utf-8"?>
<ds:datastoreItem xmlns:ds="http://schemas.openxmlformats.org/officeDocument/2006/customXml" ds:itemID="{E2AC78C7-0D68-4376-9706-A458B5152706}"/>
</file>

<file path=customXml/itemProps3.xml><?xml version="1.0" encoding="utf-8"?>
<ds:datastoreItem xmlns:ds="http://schemas.openxmlformats.org/officeDocument/2006/customXml" ds:itemID="{CADF8D8C-16BB-4446-80D2-ABAAF3D94F4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