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3DEC2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12EB">
              <w:rPr>
                <w:rFonts w:hAnsi="Times New Roman" w:cs="Times New Roman" w:hint="eastAsia"/>
                <w:color w:val="auto"/>
                <w:spacing w:val="4"/>
                <w:sz w:val="16"/>
                <w:szCs w:val="16"/>
              </w:rPr>
              <w:t>生肺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E12E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44B021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E12EB">
              <w:rPr>
                <w:rFonts w:hint="eastAsia"/>
                <w:color w:val="auto"/>
                <w:sz w:val="36"/>
                <w:szCs w:val="36"/>
              </w:rPr>
              <w:t>生体部分肺移植術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9AD7BC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E12EB">
              <w:rPr>
                <w:rFonts w:hAnsi="Times New Roman" w:cs="Times New Roman" w:hint="eastAsia"/>
                <w:spacing w:val="4"/>
                <w:sz w:val="20"/>
                <w:szCs w:val="20"/>
              </w:rPr>
              <w:t>2-344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E12EB"/>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BC8274-ACC6-4A57-870D-236249853F93}"/>
</file>

<file path=customXml/itemProps2.xml><?xml version="1.0" encoding="utf-8"?>
<ds:datastoreItem xmlns:ds="http://schemas.openxmlformats.org/officeDocument/2006/customXml" ds:itemID="{9D33517A-6685-450D-A90C-F7C07B934389}"/>
</file>

<file path=customXml/itemProps3.xml><?xml version="1.0" encoding="utf-8"?>
<ds:datastoreItem xmlns:ds="http://schemas.openxmlformats.org/officeDocument/2006/customXml" ds:itemID="{190CDF03-F76A-4E10-A829-7FB9067C7BA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