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4838C2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02DB">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1065CB">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781CE26" w14:textId="77777777" w:rsidR="008A683B"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7202DB">
              <w:rPr>
                <w:rFonts w:hint="eastAsia"/>
                <w:color w:val="auto"/>
                <w:sz w:val="36"/>
                <w:szCs w:val="24"/>
              </w:rPr>
              <w:t>障害者施設等入院基本料</w:t>
            </w:r>
          </w:p>
          <w:p w14:paraId="6DD4380C" w14:textId="17761149" w:rsidR="006421D2" w:rsidRPr="00D509BA" w:rsidRDefault="007202DB" w:rsidP="00D509BA">
            <w:pPr>
              <w:kinsoku w:val="0"/>
              <w:autoSpaceDE w:val="0"/>
              <w:autoSpaceDN w:val="0"/>
              <w:spacing w:line="464" w:lineRule="exact"/>
              <w:ind w:firstLineChars="200" w:firstLine="366"/>
              <w:rPr>
                <w:color w:val="auto"/>
                <w:sz w:val="20"/>
                <w:szCs w:val="20"/>
              </w:rPr>
            </w:pPr>
            <w:r>
              <w:rPr>
                <w:rFonts w:hint="eastAsia"/>
                <w:color w:val="auto"/>
                <w:sz w:val="20"/>
                <w:szCs w:val="20"/>
              </w:rPr>
              <w:t>（　　　　　対１入院基本料　　・　月平均夜勤時間超過減算）</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1065CB"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42.4pt;z-index:251658240" adj="2444">
                  <v:textbox inset="5.85pt,.7pt,5.85pt,.7pt"/>
                </v:shape>
              </w:pict>
            </w:r>
          </w:p>
          <w:p w14:paraId="5D1B7326" w14:textId="77777777" w:rsidR="008A683B" w:rsidRDefault="007202DB" w:rsidP="00565278">
            <w:pPr>
              <w:kinsoku w:val="0"/>
              <w:autoSpaceDE w:val="0"/>
              <w:autoSpaceDN w:val="0"/>
              <w:spacing w:line="0" w:lineRule="atLeast"/>
              <w:ind w:leftChars="460" w:left="797" w:rightChars="379" w:right="656"/>
              <w:rPr>
                <w:sz w:val="20"/>
                <w:szCs w:val="20"/>
              </w:rPr>
            </w:pPr>
            <w:r>
              <w:rPr>
                <w:rFonts w:hint="eastAsia"/>
                <w:sz w:val="20"/>
                <w:szCs w:val="20"/>
              </w:rPr>
              <w:t>告示注９（看護補助加算）・</w:t>
            </w:r>
          </w:p>
          <w:p w14:paraId="41E91B04" w14:textId="77777777" w:rsidR="008A683B" w:rsidRDefault="007202DB" w:rsidP="008A683B">
            <w:pPr>
              <w:kinsoku w:val="0"/>
              <w:autoSpaceDE w:val="0"/>
              <w:autoSpaceDN w:val="0"/>
              <w:spacing w:line="0" w:lineRule="atLeast"/>
              <w:ind w:leftChars="460" w:left="797" w:rightChars="379" w:right="656"/>
              <w:rPr>
                <w:sz w:val="20"/>
                <w:szCs w:val="20"/>
              </w:rPr>
            </w:pPr>
            <w:r>
              <w:rPr>
                <w:rFonts w:hint="eastAsia"/>
                <w:sz w:val="20"/>
                <w:szCs w:val="20"/>
              </w:rPr>
              <w:t>告示注10（看護補助・患者ケア体制充実加算（１・２・３））・</w:t>
            </w:r>
          </w:p>
          <w:p w14:paraId="1D63096F" w14:textId="1B4BB19A" w:rsidR="00565278" w:rsidRDefault="007202DB" w:rsidP="008A683B">
            <w:pPr>
              <w:kinsoku w:val="0"/>
              <w:autoSpaceDE w:val="0"/>
              <w:autoSpaceDN w:val="0"/>
              <w:spacing w:line="0" w:lineRule="atLeast"/>
              <w:ind w:leftChars="460" w:left="797" w:rightChars="379" w:right="656"/>
              <w:rPr>
                <w:sz w:val="20"/>
                <w:szCs w:val="20"/>
              </w:rPr>
            </w:pPr>
            <w:r>
              <w:rPr>
                <w:rFonts w:hint="eastAsia"/>
                <w:sz w:val="20"/>
                <w:szCs w:val="20"/>
              </w:rPr>
              <w:t>告示注11（夜間看護体制加算）</w:t>
            </w:r>
          </w:p>
          <w:p w14:paraId="344379B0" w14:textId="77777777" w:rsidR="00565278" w:rsidRPr="00565278" w:rsidRDefault="00565278" w:rsidP="00565278">
            <w:pPr>
              <w:kinsoku w:val="0"/>
              <w:autoSpaceDE w:val="0"/>
              <w:autoSpaceDN w:val="0"/>
              <w:spacing w:line="0" w:lineRule="atLeast"/>
              <w:ind w:leftChars="460" w:left="797" w:rightChars="379" w:right="656"/>
              <w:rPr>
                <w:sz w:val="20"/>
                <w:szCs w:val="20"/>
              </w:rPr>
            </w:pPr>
          </w:p>
          <w:p w14:paraId="48DCCE92" w14:textId="2E1576C4" w:rsidR="00165CA0" w:rsidRPr="008A683B" w:rsidRDefault="00165CA0" w:rsidP="00D471DC">
            <w:pPr>
              <w:kinsoku w:val="0"/>
              <w:autoSpaceDE w:val="0"/>
              <w:autoSpaceDN w:val="0"/>
              <w:spacing w:line="0" w:lineRule="atLeast"/>
              <w:rPr>
                <w:sz w:val="20"/>
                <w:szCs w:val="20"/>
              </w:rPr>
            </w:pPr>
          </w:p>
          <w:p w14:paraId="0879F793" w14:textId="77777777" w:rsidR="00565278" w:rsidRPr="00165CA0" w:rsidRDefault="00565278" w:rsidP="00D471DC">
            <w:pPr>
              <w:kinsoku w:val="0"/>
              <w:autoSpaceDE w:val="0"/>
              <w:autoSpaceDN w:val="0"/>
              <w:spacing w:line="0" w:lineRule="atLeast"/>
              <w:rPr>
                <w:sz w:val="20"/>
                <w:szCs w:val="20"/>
              </w:rPr>
            </w:pPr>
          </w:p>
          <w:p w14:paraId="59ED9EE3" w14:textId="67D5CEC2"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7202DB">
              <w:rPr>
                <w:rFonts w:hAnsi="Times New Roman" w:cs="Times New Roman" w:hint="eastAsia"/>
                <w:spacing w:val="4"/>
                <w:sz w:val="20"/>
                <w:szCs w:val="20"/>
              </w:rPr>
              <w:t>1-033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2DA6325"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p w14:paraId="6FFF3F4C" w14:textId="0B6D9FCF" w:rsidR="001065CB" w:rsidRPr="001E7C70" w:rsidRDefault="001065CB">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3625D"/>
    <w:rsid w:val="0006677D"/>
    <w:rsid w:val="000857CB"/>
    <w:rsid w:val="000B02CD"/>
    <w:rsid w:val="000C0B95"/>
    <w:rsid w:val="001065CB"/>
    <w:rsid w:val="00124CFE"/>
    <w:rsid w:val="00165CA0"/>
    <w:rsid w:val="00166130"/>
    <w:rsid w:val="0016749F"/>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202DB"/>
    <w:rsid w:val="007466B8"/>
    <w:rsid w:val="00753026"/>
    <w:rsid w:val="0078651B"/>
    <w:rsid w:val="00790B67"/>
    <w:rsid w:val="007946C4"/>
    <w:rsid w:val="00797A0B"/>
    <w:rsid w:val="007C6BCA"/>
    <w:rsid w:val="007F5072"/>
    <w:rsid w:val="00800592"/>
    <w:rsid w:val="00857826"/>
    <w:rsid w:val="00876315"/>
    <w:rsid w:val="00876375"/>
    <w:rsid w:val="00895EE2"/>
    <w:rsid w:val="008A683B"/>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08B7"/>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6F5EC5E1-A378-4C1F-BFFF-07DAE42F278F}"/>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2026-03-13T04:45:00Z</dcterms:created>
  <dcterms:modified xsi:type="dcterms:W3CDTF">2026-03-13T08:47:00Z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