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A8A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42A2">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042A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FA7949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042A2">
              <w:rPr>
                <w:rFonts w:hint="eastAsia"/>
                <w:color w:val="auto"/>
                <w:sz w:val="36"/>
                <w:szCs w:val="36"/>
              </w:rPr>
              <w:t>患者サポート体制充実加算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7AF41C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42A2">
              <w:rPr>
                <w:rFonts w:hAnsi="Times New Roman" w:cs="Times New Roman" w:hint="eastAsia"/>
                <w:spacing w:val="4"/>
                <w:sz w:val="20"/>
                <w:szCs w:val="20"/>
              </w:rPr>
              <w:t>1-091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B4206"/>
    <w:rsid w:val="003C2917"/>
    <w:rsid w:val="004001CF"/>
    <w:rsid w:val="004042A2"/>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2098F651-0D6A-4B3C-A7BC-8589CDF67185}"/>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2026-03-13T05:12:00Z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