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E93C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3F0C">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43ED4F5" w14:textId="77777777" w:rsidR="005E670D"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063F0C">
              <w:rPr>
                <w:rFonts w:hint="eastAsia"/>
                <w:color w:val="auto"/>
                <w:sz w:val="36"/>
                <w:szCs w:val="24"/>
              </w:rPr>
              <w:t>精神科急性期医師配置加算</w:t>
            </w:r>
          </w:p>
          <w:p w14:paraId="6DD4380C" w14:textId="3C04EE82" w:rsidR="006421D2" w:rsidRPr="00D509BA" w:rsidRDefault="00063F0C" w:rsidP="00D509BA">
            <w:pPr>
              <w:kinsoku w:val="0"/>
              <w:autoSpaceDE w:val="0"/>
              <w:autoSpaceDN w:val="0"/>
              <w:spacing w:line="464" w:lineRule="exact"/>
              <w:ind w:firstLineChars="200" w:firstLine="366"/>
              <w:rPr>
                <w:color w:val="auto"/>
                <w:sz w:val="20"/>
                <w:szCs w:val="20"/>
              </w:rPr>
            </w:pPr>
            <w:r>
              <w:rPr>
                <w:rFonts w:hint="eastAsia"/>
                <w:color w:val="auto"/>
                <w:sz w:val="20"/>
                <w:szCs w:val="20"/>
              </w:rPr>
              <w:t>（　１　・　２のイ　・　２のロ　・　３　）</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7CA10674"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063F0C">
              <w:rPr>
                <w:rFonts w:hAnsi="Times New Roman" w:cs="Times New Roman" w:hint="eastAsia"/>
                <w:spacing w:val="4"/>
                <w:sz w:val="20"/>
                <w:szCs w:val="20"/>
              </w:rPr>
              <w:t>1-120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6B5F3EEC" w:rsidR="00B05701" w:rsidRPr="001E7C70" w:rsidRDefault="006421D2">
            <w:pPr>
              <w:kinsoku w:val="0"/>
              <w:autoSpaceDE w:val="0"/>
              <w:autoSpaceDN w:val="0"/>
              <w:spacing w:line="274" w:lineRule="atLeast"/>
              <w:rPr>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E008" w14:textId="77777777" w:rsidR="00716CBB" w:rsidRDefault="00716CBB">
      <w:r>
        <w:separator/>
      </w:r>
    </w:p>
  </w:endnote>
  <w:endnote w:type="continuationSeparator" w:id="0">
    <w:p w14:paraId="7B990711" w14:textId="77777777" w:rsidR="00716CBB" w:rsidRDefault="0071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E6BD" w14:textId="77777777" w:rsidR="00716CBB" w:rsidRDefault="00716CBB">
      <w:r>
        <w:rPr>
          <w:rFonts w:hAnsi="Times New Roman" w:cs="Times New Roman"/>
          <w:color w:val="auto"/>
          <w:sz w:val="2"/>
          <w:szCs w:val="2"/>
        </w:rPr>
        <w:continuationSeparator/>
      </w:r>
    </w:p>
  </w:footnote>
  <w:footnote w:type="continuationSeparator" w:id="0">
    <w:p w14:paraId="40383B0A" w14:textId="77777777" w:rsidR="00716CBB" w:rsidRDefault="0071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3F0C"/>
    <w:rsid w:val="0006677D"/>
    <w:rsid w:val="000857CB"/>
    <w:rsid w:val="000B02CD"/>
    <w:rsid w:val="000C0B95"/>
    <w:rsid w:val="00110C85"/>
    <w:rsid w:val="00165CA0"/>
    <w:rsid w:val="00166130"/>
    <w:rsid w:val="001A2FFD"/>
    <w:rsid w:val="001A5304"/>
    <w:rsid w:val="001B372A"/>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53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E670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16CBB"/>
    <w:rsid w:val="007466B8"/>
    <w:rsid w:val="00753026"/>
    <w:rsid w:val="0078651B"/>
    <w:rsid w:val="00790B67"/>
    <w:rsid w:val="007946C4"/>
    <w:rsid w:val="00797A0B"/>
    <w:rsid w:val="007B0AE6"/>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60E40"/>
    <w:rsid w:val="00A93BD2"/>
    <w:rsid w:val="00A95C19"/>
    <w:rsid w:val="00AA25C7"/>
    <w:rsid w:val="00AB21CB"/>
    <w:rsid w:val="00AC1401"/>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2370"/>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EA041C6D-49CC-422A-AF18-53F2E2C5042D}"/>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