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1BB34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2357">
              <w:rPr>
                <w:rFonts w:hAnsi="Times New Roman" w:cs="Times New Roman" w:hint="eastAsia"/>
                <w:color w:val="auto"/>
                <w:spacing w:val="4"/>
                <w:sz w:val="16"/>
                <w:szCs w:val="16"/>
              </w:rPr>
              <w:t>腎防管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A0AD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F2003CA" w:rsidR="006421D2" w:rsidRDefault="006421D2" w:rsidP="00FA0AD4">
            <w:pPr>
              <w:kinsoku w:val="0"/>
              <w:autoSpaceDE w:val="0"/>
              <w:autoSpaceDN w:val="0"/>
              <w:spacing w:line="464" w:lineRule="exact"/>
            </w:pPr>
            <w:r w:rsidRPr="002000AE">
              <w:rPr>
                <w:rFonts w:hint="eastAsia"/>
                <w:sz w:val="32"/>
                <w:szCs w:val="32"/>
              </w:rPr>
              <w:t>［</w:t>
            </w:r>
            <w:r w:rsidR="007B2357">
              <w:rPr>
                <w:rFonts w:hint="eastAsia"/>
                <w:color w:val="auto"/>
                <w:sz w:val="36"/>
                <w:szCs w:val="36"/>
              </w:rPr>
              <w:t>慢性腎臓病透析予防指導管理料</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BB18C5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B2357">
              <w:rPr>
                <w:rFonts w:hAnsi="Times New Roman" w:cs="Times New Roman" w:hint="eastAsia"/>
                <w:spacing w:val="4"/>
                <w:sz w:val="20"/>
                <w:szCs w:val="20"/>
              </w:rPr>
              <w:t>2-029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1163"/>
    <w:rsid w:val="001D35FA"/>
    <w:rsid w:val="001E431E"/>
    <w:rsid w:val="001F5B58"/>
    <w:rsid w:val="002000AE"/>
    <w:rsid w:val="00226AFA"/>
    <w:rsid w:val="00234138"/>
    <w:rsid w:val="00247203"/>
    <w:rsid w:val="00251E32"/>
    <w:rsid w:val="002977FD"/>
    <w:rsid w:val="002B1262"/>
    <w:rsid w:val="0032105B"/>
    <w:rsid w:val="00322BCF"/>
    <w:rsid w:val="0035324B"/>
    <w:rsid w:val="0036214F"/>
    <w:rsid w:val="00384452"/>
    <w:rsid w:val="003859F6"/>
    <w:rsid w:val="003C2917"/>
    <w:rsid w:val="004001CF"/>
    <w:rsid w:val="00404D0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B2357"/>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D371E"/>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A0AD4"/>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7AB01C7C-D904-4931-BBA0-DB53CB9758D3}"/>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2026-03-13T09:10:00Z</dcterms:created>
  <dcterms:modified xsi:type="dcterms:W3CDTF">2026-03-13T09:35:00Z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