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FC7B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4A58">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A3B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A950F1" w:rsidR="006421D2" w:rsidRDefault="006421D2" w:rsidP="00BA3B1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D4A58">
              <w:rPr>
                <w:rFonts w:hint="eastAsia"/>
                <w:color w:val="auto"/>
                <w:sz w:val="36"/>
                <w:szCs w:val="36"/>
              </w:rPr>
              <w:t>小児食物アレルギー負荷検査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BA3B17" w:rsidRDefault="002B1262" w:rsidP="00552A1C">
            <w:pPr>
              <w:kinsoku w:val="0"/>
              <w:autoSpaceDE w:val="0"/>
              <w:autoSpaceDN w:val="0"/>
              <w:spacing w:line="280" w:lineRule="exact"/>
            </w:pPr>
          </w:p>
          <w:p w14:paraId="4B7BF3AD" w14:textId="2E06F4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4A58">
              <w:rPr>
                <w:rFonts w:hAnsi="Times New Roman" w:cs="Times New Roman" w:hint="eastAsia"/>
                <w:spacing w:val="4"/>
                <w:sz w:val="20"/>
                <w:szCs w:val="20"/>
              </w:rPr>
              <w:t>2-177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528"/>
    <w:rsid w:val="00061594"/>
    <w:rsid w:val="000857CB"/>
    <w:rsid w:val="000953E6"/>
    <w:rsid w:val="000B02CD"/>
    <w:rsid w:val="000D4A5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49D2"/>
    <w:rsid w:val="002B1262"/>
    <w:rsid w:val="00322BCF"/>
    <w:rsid w:val="0035324B"/>
    <w:rsid w:val="0036214F"/>
    <w:rsid w:val="00384452"/>
    <w:rsid w:val="003859F6"/>
    <w:rsid w:val="003C2917"/>
    <w:rsid w:val="003D0AB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3B17"/>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31B6F6C-66CC-4CEB-87FF-024CB2DDB2A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