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BD28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4D51">
              <w:rPr>
                <w:rFonts w:hAnsi="Times New Roman" w:cs="Times New Roman" w:hint="eastAsia"/>
                <w:color w:val="auto"/>
                <w:spacing w:val="4"/>
                <w:sz w:val="16"/>
                <w:szCs w:val="16"/>
              </w:rPr>
              <w:t>ポ断磁複Ｐ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F2EB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4C55663" w14:textId="77777777" w:rsidR="009F2EB6" w:rsidRDefault="006421D2" w:rsidP="009F2EB6">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194D51">
              <w:rPr>
                <w:rFonts w:hint="eastAsia"/>
                <w:color w:val="auto"/>
                <w:sz w:val="36"/>
                <w:szCs w:val="36"/>
              </w:rPr>
              <w:t>ポジトロン断層・磁気共鳴コンピューター</w:t>
            </w:r>
          </w:p>
          <w:p w14:paraId="3333B39D" w14:textId="77777777" w:rsidR="009F2EB6" w:rsidRDefault="00194D51" w:rsidP="009F2EB6">
            <w:pPr>
              <w:kinsoku w:val="0"/>
              <w:autoSpaceDE w:val="0"/>
              <w:autoSpaceDN w:val="0"/>
              <w:spacing w:line="464" w:lineRule="exact"/>
              <w:ind w:firstLineChars="50" w:firstLine="185"/>
              <w:rPr>
                <w:color w:val="auto"/>
                <w:sz w:val="36"/>
                <w:szCs w:val="36"/>
              </w:rPr>
            </w:pPr>
            <w:r>
              <w:rPr>
                <w:rFonts w:hint="eastAsia"/>
                <w:color w:val="auto"/>
                <w:sz w:val="36"/>
                <w:szCs w:val="36"/>
              </w:rPr>
              <w:t>断層複合撮影（アミロイドＰＥＴイメージング</w:t>
            </w:r>
          </w:p>
          <w:p w14:paraId="7AFBB4A7" w14:textId="5187C0FC" w:rsidR="009F2EB6" w:rsidRPr="002B1262" w:rsidRDefault="00194D51" w:rsidP="009F2EB6">
            <w:pPr>
              <w:kinsoku w:val="0"/>
              <w:autoSpaceDE w:val="0"/>
              <w:autoSpaceDN w:val="0"/>
              <w:spacing w:line="464" w:lineRule="exact"/>
              <w:ind w:firstLineChars="50" w:firstLine="185"/>
              <w:rPr>
                <w:rFonts w:hint="eastAsia"/>
              </w:rPr>
            </w:pPr>
            <w:r>
              <w:rPr>
                <w:rFonts w:hint="eastAsia"/>
                <w:color w:val="auto"/>
                <w:sz w:val="36"/>
                <w:szCs w:val="36"/>
              </w:rPr>
              <w:t>剤を用いた場合に限る。）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69BA71A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94D51">
              <w:rPr>
                <w:rFonts w:hAnsi="Times New Roman" w:cs="Times New Roman" w:hint="eastAsia"/>
                <w:spacing w:val="4"/>
                <w:sz w:val="20"/>
                <w:szCs w:val="20"/>
              </w:rPr>
              <w:t>2-201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4D51"/>
    <w:rsid w:val="001A5304"/>
    <w:rsid w:val="001C2931"/>
    <w:rsid w:val="001D35FA"/>
    <w:rsid w:val="001E431E"/>
    <w:rsid w:val="001F5B58"/>
    <w:rsid w:val="002000AE"/>
    <w:rsid w:val="00226AFA"/>
    <w:rsid w:val="00234138"/>
    <w:rsid w:val="00247203"/>
    <w:rsid w:val="00251E32"/>
    <w:rsid w:val="00266B8B"/>
    <w:rsid w:val="002977FD"/>
    <w:rsid w:val="002B1262"/>
    <w:rsid w:val="00322BCF"/>
    <w:rsid w:val="0035324B"/>
    <w:rsid w:val="0036214F"/>
    <w:rsid w:val="00384452"/>
    <w:rsid w:val="003859F6"/>
    <w:rsid w:val="003B3CD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2EB6"/>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8244F"/>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A5928A90-ABB6-41CB-B4AD-CA28CE7679EF}"/>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2026-03-13T10:01:00Z</dcterms:created>
  <dcterms:modified xsi:type="dcterms:W3CDTF">2026-03-16T00:51:00Z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