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3FF2C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516AB">
              <w:rPr>
                <w:rFonts w:hAnsi="Times New Roman" w:cs="Times New Roman" w:hint="eastAsia"/>
                <w:color w:val="auto"/>
                <w:spacing w:val="4"/>
                <w:sz w:val="16"/>
                <w:szCs w:val="16"/>
              </w:rPr>
              <w:t>情通精</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C7BF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6ED2B23E" w:rsidR="002B1262" w:rsidRDefault="006421D2" w:rsidP="004C7BFF">
            <w:pPr>
              <w:kinsoku w:val="0"/>
              <w:autoSpaceDE w:val="0"/>
              <w:autoSpaceDN w:val="0"/>
              <w:spacing w:line="420" w:lineRule="exact"/>
              <w:rPr>
                <w:rFonts w:hAnsi="Times New Roman" w:cs="Times New Roman" w:hint="eastAsia"/>
                <w:spacing w:val="4"/>
              </w:rPr>
            </w:pPr>
            <w:r>
              <w:rPr>
                <w:rFonts w:hint="eastAsia"/>
              </w:rPr>
              <w:t>（届出事項）</w:t>
            </w:r>
          </w:p>
          <w:p w14:paraId="2634527E" w14:textId="77777777" w:rsidR="004C7BFF"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7516AB">
              <w:rPr>
                <w:rFonts w:hint="eastAsia"/>
                <w:color w:val="auto"/>
                <w:sz w:val="36"/>
                <w:szCs w:val="36"/>
              </w:rPr>
              <w:t>通院・在宅精神療法の注12に規定する</w:t>
            </w:r>
          </w:p>
          <w:p w14:paraId="4F5358A1" w14:textId="799463D7" w:rsidR="002B1262" w:rsidRPr="002B1262" w:rsidRDefault="007516AB" w:rsidP="004C7BFF">
            <w:pPr>
              <w:kinsoku w:val="0"/>
              <w:autoSpaceDE w:val="0"/>
              <w:autoSpaceDN w:val="0"/>
              <w:spacing w:line="464" w:lineRule="exact"/>
              <w:ind w:firstLineChars="112" w:firstLine="414"/>
              <w:jc w:val="right"/>
              <w:rPr>
                <w:rFonts w:hint="eastAsia"/>
              </w:rPr>
            </w:pPr>
            <w:r>
              <w:rPr>
                <w:rFonts w:hint="eastAsia"/>
                <w:color w:val="auto"/>
                <w:sz w:val="36"/>
                <w:szCs w:val="36"/>
              </w:rPr>
              <w:t>情報通信機器を用いた精神療法の施設基準</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r w:rsidR="004C7BFF">
              <w:rPr>
                <w:rFonts w:hint="eastAsia"/>
              </w:rPr>
              <w:t xml:space="preserve">　</w:t>
            </w:r>
          </w:p>
          <w:p w14:paraId="4B7BF3AD" w14:textId="45D3392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516AB">
              <w:rPr>
                <w:rFonts w:hAnsi="Times New Roman" w:cs="Times New Roman" w:hint="eastAsia"/>
                <w:spacing w:val="4"/>
                <w:sz w:val="20"/>
                <w:szCs w:val="20"/>
              </w:rPr>
              <w:t>2-249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C7BFF"/>
    <w:rsid w:val="004F5380"/>
    <w:rsid w:val="005045A2"/>
    <w:rsid w:val="00522ED7"/>
    <w:rsid w:val="00552A1C"/>
    <w:rsid w:val="005C1596"/>
    <w:rsid w:val="005C4D2D"/>
    <w:rsid w:val="005D1B83"/>
    <w:rsid w:val="005D44AE"/>
    <w:rsid w:val="005E70E3"/>
    <w:rsid w:val="0062589A"/>
    <w:rsid w:val="00640199"/>
    <w:rsid w:val="006421D2"/>
    <w:rsid w:val="00657CD8"/>
    <w:rsid w:val="006D0993"/>
    <w:rsid w:val="007155D3"/>
    <w:rsid w:val="0072619D"/>
    <w:rsid w:val="00727555"/>
    <w:rsid w:val="0073724F"/>
    <w:rsid w:val="007466B8"/>
    <w:rsid w:val="007516AB"/>
    <w:rsid w:val="00775623"/>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 w:val="00FE6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703A6FE7-4262-4B13-9256-3E72D98B3FED}"/>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2026-03-13T10:05:00Z</dcterms:created>
  <dcterms:modified xsi:type="dcterms:W3CDTF">2026-03-16T01:14:00Z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11422000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