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F18C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6E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086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985BE2" w14:textId="77777777" w:rsidR="0026281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826EA">
              <w:rPr>
                <w:rFonts w:hint="eastAsia"/>
                <w:color w:val="auto"/>
                <w:sz w:val="36"/>
                <w:szCs w:val="36"/>
              </w:rPr>
              <w:t>頭蓋内電極植込術（脳深部電極によるもの（７本以上の電極による場合）に限る。）</w:t>
            </w:r>
            <w:r w:rsidR="007155D3">
              <w:rPr>
                <w:rFonts w:hint="eastAsia"/>
                <w:sz w:val="36"/>
                <w:szCs w:val="36"/>
              </w:rPr>
              <w:t xml:space="preserve"> </w:t>
            </w:r>
            <w:r w:rsidRPr="002000AE">
              <w:rPr>
                <w:rFonts w:hint="eastAsia"/>
                <w:sz w:val="32"/>
                <w:szCs w:val="32"/>
              </w:rPr>
              <w:t>］</w:t>
            </w:r>
          </w:p>
          <w:p w14:paraId="4F5358A1" w14:textId="1FFA67E5" w:rsidR="002B1262" w:rsidRPr="002B1262" w:rsidRDefault="006421D2" w:rsidP="00262816">
            <w:pPr>
              <w:kinsoku w:val="0"/>
              <w:autoSpaceDE w:val="0"/>
              <w:autoSpaceDN w:val="0"/>
              <w:spacing w:line="464" w:lineRule="exact"/>
              <w:ind w:firstLineChars="112" w:firstLine="224"/>
              <w:jc w:val="right"/>
              <w:rPr>
                <w:rFonts w:hint="eastAsia"/>
              </w:rPr>
            </w:pPr>
            <w:r>
              <w:rPr>
                <w:rFonts w:hint="eastAsia"/>
              </w:rPr>
              <w:t>の施設基準に係る届出</w:t>
            </w:r>
            <w:r w:rsidR="00262816">
              <w:rPr>
                <w:rFonts w:hint="eastAsia"/>
              </w:rPr>
              <w:t xml:space="preserve">　</w:t>
            </w:r>
          </w:p>
          <w:p w14:paraId="4B7BF3AD" w14:textId="62C4E6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26EA">
              <w:rPr>
                <w:rFonts w:hAnsi="Times New Roman" w:cs="Times New Roman" w:hint="eastAsia"/>
                <w:spacing w:val="4"/>
                <w:sz w:val="20"/>
                <w:szCs w:val="20"/>
              </w:rPr>
              <w:t>2-330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2816"/>
    <w:rsid w:val="002977FD"/>
    <w:rsid w:val="002B1262"/>
    <w:rsid w:val="00322BCF"/>
    <w:rsid w:val="0032706F"/>
    <w:rsid w:val="0035324B"/>
    <w:rsid w:val="0036214F"/>
    <w:rsid w:val="00384452"/>
    <w:rsid w:val="003859F6"/>
    <w:rsid w:val="003C2917"/>
    <w:rsid w:val="003F4C8D"/>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1DB7"/>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30861"/>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826EA"/>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69A6338-0E2E-4845-98AE-9F3E1A5822F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