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A41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0C55">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0C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76DA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60C55">
              <w:rPr>
                <w:rFonts w:hint="eastAsia"/>
                <w:color w:val="auto"/>
                <w:sz w:val="36"/>
                <w:szCs w:val="36"/>
              </w:rPr>
              <w:t>腹腔鏡下子宮瘢痕部修復術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3A14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0C55">
              <w:rPr>
                <w:rFonts w:hAnsi="Times New Roman" w:cs="Times New Roman" w:hint="eastAsia"/>
                <w:spacing w:val="4"/>
                <w:sz w:val="20"/>
                <w:szCs w:val="20"/>
              </w:rPr>
              <w:t>2-497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223BB"/>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60C5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CD415-B4E9-499F-A9D7-46587E15AD3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2026-03-16T00:16:00Z</dcterms:created>
  <dcterms:modified xsi:type="dcterms:W3CDTF">2026-03-16T00:16:00Z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