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4F471B9A"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097C1C">
        <w:rPr>
          <w:rFonts w:ascii="ＭＳ Ｐゴシック" w:eastAsia="ＭＳ Ｐゴシック" w:hAnsi="ＭＳ Ｐゴシック" w:hint="eastAsia"/>
        </w:rPr>
        <w:t>87</w:t>
      </w:r>
      <w:r w:rsidR="009E74C4">
        <w:rPr>
          <w:rFonts w:ascii="ＭＳ Ｐゴシック" w:eastAsia="ＭＳ Ｐゴシック" w:hAnsi="ＭＳ Ｐゴシック" w:hint="eastAsia"/>
        </w:rPr>
        <w:t>の</w:t>
      </w:r>
      <w:r w:rsidR="00097C1C">
        <w:rPr>
          <w:rFonts w:ascii="ＭＳ Ｐゴシック" w:eastAsia="ＭＳ Ｐゴシック" w:hAnsi="ＭＳ Ｐゴシック" w:hint="eastAsia"/>
        </w:rPr>
        <w:t>42</w:t>
      </w:r>
      <w:r w:rsidR="00123214">
        <w:rPr>
          <w:rFonts w:ascii="ＭＳ Ｐゴシック" w:eastAsia="ＭＳ Ｐゴシック" w:hAnsi="ＭＳ Ｐゴシック" w:hint="eastAsia"/>
        </w:rPr>
        <w:t>の２</w:t>
      </w:r>
    </w:p>
    <w:p w14:paraId="429EEB7E" w14:textId="4E395339" w:rsidR="0079290F" w:rsidRPr="004E3101" w:rsidRDefault="0079290F">
      <w:pPr>
        <w:rPr>
          <w:rFonts w:ascii="ＭＳ Ｐゴシック" w:eastAsia="ＭＳ Ｐゴシック" w:hAnsi="ＭＳ Ｐゴシック" w:cs="ＭＳ 明朝"/>
        </w:rPr>
      </w:pPr>
    </w:p>
    <w:p w14:paraId="4976585C" w14:textId="6E3FFEFD" w:rsidR="00F2188E" w:rsidRPr="004E3101" w:rsidRDefault="00192B16" w:rsidP="004F7E7A">
      <w:pPr>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精巣内精子採取術</w:t>
      </w:r>
      <w:r w:rsidR="006F0018">
        <w:rPr>
          <w:rFonts w:ascii="ＭＳ Ｐゴシック" w:eastAsia="ＭＳ Ｐゴシック" w:hAnsi="ＭＳ Ｐゴシック" w:cs="ＭＳ 明朝"/>
        </w:rPr>
        <w:t>に係る</w:t>
      </w:r>
      <w:r w:rsidR="00123214">
        <w:rPr>
          <w:rFonts w:ascii="ＭＳ Ｐゴシック" w:eastAsia="ＭＳ Ｐゴシック" w:hAnsi="ＭＳ Ｐゴシック" w:cs="ＭＳ 明朝" w:hint="eastAsia"/>
        </w:rPr>
        <w:t>報告書</w:t>
      </w:r>
    </w:p>
    <w:p w14:paraId="2534AC1B" w14:textId="673AC8FC" w:rsidR="007763B6" w:rsidRDefault="007763B6" w:rsidP="007763B6">
      <w:pPr>
        <w:rPr>
          <w:rFonts w:ascii="ＭＳ Ｐゴシック" w:eastAsia="ＭＳ Ｐゴシック" w:hAnsi="ＭＳ Ｐゴシック" w:cs="ＭＳ 明朝"/>
        </w:rPr>
      </w:pPr>
    </w:p>
    <w:p w14:paraId="553D636E" w14:textId="682C3553" w:rsidR="00D262DC" w:rsidRDefault="00D262DC" w:rsidP="007763B6">
      <w:pPr>
        <w:rPr>
          <w:rFonts w:ascii="ＭＳ Ｐゴシック" w:eastAsia="ＭＳ Ｐゴシック" w:hAnsi="ＭＳ Ｐゴシック" w:cs="ＭＳ 明朝"/>
        </w:rPr>
      </w:pPr>
    </w:p>
    <w:p w14:paraId="0306A8D1" w14:textId="468C2E80" w:rsidR="00C86A00" w:rsidRPr="00C86A00" w:rsidRDefault="00C86A00" w:rsidP="00C86A00">
      <w:pPr>
        <w:wordWrap w:val="0"/>
        <w:jc w:val="right"/>
        <w:rPr>
          <w:rFonts w:ascii="ＭＳ Ｐゴシック" w:eastAsia="ＭＳ Ｐゴシック" w:hAnsi="ＭＳ Ｐゴシック" w:cs="ＭＳ 明朝"/>
          <w:u w:val="single"/>
        </w:rPr>
      </w:pPr>
      <w:r>
        <w:rPr>
          <w:rFonts w:ascii="ＭＳ Ｐゴシック" w:eastAsia="ＭＳ Ｐゴシック" w:hAnsi="ＭＳ Ｐゴシック" w:cs="ＭＳ 明朝" w:hint="eastAsia"/>
        </w:rPr>
        <w:t xml:space="preserve">   </w:t>
      </w:r>
      <w:r w:rsidRPr="00C86A00">
        <w:rPr>
          <w:rFonts w:ascii="ＭＳ Ｐゴシック" w:eastAsia="ＭＳ Ｐゴシック" w:hAnsi="ＭＳ Ｐゴシック" w:cs="ＭＳ 明朝" w:hint="eastAsia"/>
          <w:u w:val="single"/>
        </w:rPr>
        <w:t xml:space="preserve">保険医療機関コード：　　　 　　　　　　　</w:t>
      </w:r>
    </w:p>
    <w:p w14:paraId="616A48A4" w14:textId="128DE5A0" w:rsidR="00C86A00" w:rsidRPr="000637E1" w:rsidRDefault="00C86A00" w:rsidP="00C86A00">
      <w:pPr>
        <w:wordWrap w:val="0"/>
        <w:jc w:val="right"/>
        <w:rPr>
          <w:rFonts w:ascii="ＭＳ Ｐゴシック" w:eastAsia="ＭＳ Ｐゴシック" w:hAnsi="ＭＳ Ｐゴシック" w:cs="ＭＳ 明朝"/>
          <w:u w:val="single"/>
        </w:rPr>
      </w:pPr>
      <w:r w:rsidRPr="00C86A00">
        <w:rPr>
          <w:rFonts w:ascii="ＭＳ Ｐゴシック" w:eastAsia="ＭＳ Ｐゴシック" w:hAnsi="ＭＳ Ｐゴシック" w:cs="ＭＳ 明朝" w:hint="eastAsia"/>
          <w:u w:val="single"/>
        </w:rPr>
        <w:t>保険</w:t>
      </w:r>
      <w:r w:rsidR="00D262DC" w:rsidRPr="00C86A00">
        <w:rPr>
          <w:rFonts w:ascii="ＭＳ Ｐゴシック" w:eastAsia="ＭＳ Ｐゴシック" w:hAnsi="ＭＳ Ｐゴシック" w:cs="ＭＳ 明朝" w:hint="eastAsia"/>
          <w:u w:val="single"/>
        </w:rPr>
        <w:t>医療機関名：</w:t>
      </w:r>
      <w:r>
        <w:rPr>
          <w:rFonts w:ascii="ＭＳ Ｐゴシック" w:eastAsia="ＭＳ Ｐゴシック" w:hAnsi="ＭＳ Ｐゴシック" w:cs="ＭＳ 明朝" w:hint="eastAsia"/>
          <w:u w:val="single"/>
        </w:rPr>
        <w:t xml:space="preserve">　　　　　　　　　　　　　</w:t>
      </w:r>
    </w:p>
    <w:p w14:paraId="5B22DD01" w14:textId="3761D5A4" w:rsidR="00C86A00" w:rsidRPr="00C86A00" w:rsidRDefault="00C86A00" w:rsidP="00C86A00">
      <w:pPr>
        <w:wordWrap w:val="0"/>
        <w:jc w:val="right"/>
        <w:rPr>
          <w:rFonts w:ascii="ＭＳ Ｐゴシック" w:eastAsia="ＭＳ Ｐゴシック" w:hAnsi="ＭＳ Ｐゴシック" w:cs="ＭＳ 明朝"/>
          <w:u w:val="single"/>
        </w:rPr>
      </w:pPr>
      <w:r w:rsidRPr="00C86A00">
        <w:rPr>
          <w:rFonts w:ascii="ＭＳ Ｐゴシック" w:eastAsia="ＭＳ Ｐゴシック" w:hAnsi="ＭＳ Ｐゴシック" w:cs="ＭＳ 明朝" w:hint="eastAsia"/>
          <w:u w:val="single"/>
        </w:rPr>
        <w:t xml:space="preserve">報告年月日：　</w:t>
      </w:r>
      <w:r w:rsidR="00513A32">
        <w:rPr>
          <w:rFonts w:ascii="ＭＳ Ｐゴシック" w:eastAsia="ＭＳ Ｐゴシック" w:hAnsi="ＭＳ Ｐゴシック" w:cs="ＭＳ 明朝" w:hint="eastAsia"/>
          <w:u w:val="single"/>
        </w:rPr>
        <w:t>令和６</w:t>
      </w:r>
      <w:r w:rsidRPr="00C86A00">
        <w:rPr>
          <w:rFonts w:ascii="ＭＳ Ｐゴシック" w:eastAsia="ＭＳ Ｐゴシック" w:hAnsi="ＭＳ Ｐゴシック" w:cs="ＭＳ 明朝" w:hint="eastAsia"/>
          <w:u w:val="single"/>
        </w:rPr>
        <w:t xml:space="preserve">年　</w:t>
      </w:r>
      <w:r w:rsidR="00513A32">
        <w:rPr>
          <w:rFonts w:ascii="ＭＳ Ｐゴシック" w:eastAsia="ＭＳ Ｐゴシック" w:hAnsi="ＭＳ Ｐゴシック" w:cs="ＭＳ 明朝" w:hint="eastAsia"/>
          <w:u w:val="single"/>
        </w:rPr>
        <w:t>８</w:t>
      </w:r>
      <w:r w:rsidRPr="00C86A00">
        <w:rPr>
          <w:rFonts w:ascii="ＭＳ Ｐゴシック" w:eastAsia="ＭＳ Ｐゴシック" w:hAnsi="ＭＳ Ｐゴシック" w:cs="ＭＳ 明朝" w:hint="eastAsia"/>
          <w:u w:val="single"/>
        </w:rPr>
        <w:t>月</w:t>
      </w:r>
      <w:r w:rsidR="00513A32">
        <w:rPr>
          <w:rFonts w:ascii="ＭＳ Ｐゴシック" w:eastAsia="ＭＳ Ｐゴシック" w:hAnsi="ＭＳ Ｐゴシック" w:cs="ＭＳ 明朝" w:hint="eastAsia"/>
          <w:u w:val="single"/>
        </w:rPr>
        <w:t xml:space="preserve">　　　　</w:t>
      </w:r>
      <w:r w:rsidRPr="00C86A00">
        <w:rPr>
          <w:rFonts w:ascii="ＭＳ Ｐゴシック" w:eastAsia="ＭＳ Ｐゴシック" w:hAnsi="ＭＳ Ｐゴシック" w:cs="ＭＳ 明朝" w:hint="eastAsia"/>
          <w:u w:val="single"/>
        </w:rPr>
        <w:t>日</w:t>
      </w:r>
    </w:p>
    <w:p w14:paraId="2C202F0A" w14:textId="13DA04A5" w:rsidR="007763B6" w:rsidRDefault="007763B6" w:rsidP="007763B6">
      <w:pPr>
        <w:rPr>
          <w:rFonts w:ascii="ＭＳ Ｐゴシック" w:eastAsia="ＭＳ Ｐゴシック" w:hAnsi="ＭＳ Ｐゴシック" w:cs="ＭＳ 明朝"/>
        </w:rPr>
      </w:pPr>
    </w:p>
    <w:p w14:paraId="4B80930A" w14:textId="2FB329BD" w:rsidR="007763B6" w:rsidRPr="007763B6" w:rsidRDefault="007763B6" w:rsidP="007763B6">
      <w:pPr>
        <w:spacing w:line="300" w:lineRule="exact"/>
        <w:ind w:left="240" w:hangingChars="100" w:hanging="240"/>
        <w:rPr>
          <w:rFonts w:ascii="ＭＳ ゴシック" w:hAnsi="ＭＳ ゴシック"/>
          <w:szCs w:val="21"/>
        </w:rPr>
      </w:pPr>
      <w:r w:rsidRPr="007763B6">
        <w:rPr>
          <w:rFonts w:ascii="ＭＳ ゴシック" w:hAnsi="ＭＳ ゴシック" w:hint="eastAsia"/>
          <w:szCs w:val="21"/>
        </w:rPr>
        <w:t xml:space="preserve">１　</w:t>
      </w:r>
      <w:r w:rsidR="000028E9">
        <w:rPr>
          <w:rFonts w:ascii="ＭＳ ゴシック" w:hAnsi="ＭＳ ゴシック" w:hint="eastAsia"/>
          <w:szCs w:val="21"/>
        </w:rPr>
        <w:t>実施事項について</w:t>
      </w:r>
    </w:p>
    <w:p w14:paraId="1E95CE7C" w14:textId="29793B95" w:rsidR="007763B6" w:rsidRDefault="007763B6" w:rsidP="007763B6">
      <w:pPr>
        <w:spacing w:line="300" w:lineRule="exact"/>
        <w:ind w:left="210" w:hanging="210"/>
        <w:rPr>
          <w:rFonts w:ascii="ＭＳ ゴシック" w:hAnsi="ＭＳ ゴシック"/>
          <w:sz w:val="22"/>
          <w:szCs w:val="21"/>
        </w:rPr>
      </w:pPr>
      <w:r w:rsidRPr="007763B6">
        <w:rPr>
          <w:rFonts w:ascii="ＭＳ ゴシック" w:hAnsi="ＭＳ ゴシック" w:hint="eastAsia"/>
          <w:sz w:val="22"/>
          <w:szCs w:val="21"/>
        </w:rPr>
        <w:t>（□には、該当するものに「✓」を記入すること。）</w:t>
      </w:r>
    </w:p>
    <w:p w14:paraId="638245AC" w14:textId="77777777" w:rsidR="00AE0601" w:rsidRDefault="00AE0601" w:rsidP="007763B6">
      <w:pPr>
        <w:spacing w:line="300" w:lineRule="exact"/>
        <w:ind w:left="210" w:hanging="210"/>
        <w:rPr>
          <w:rFonts w:ascii="ＭＳ ゴシック" w:hAnsi="ＭＳ ゴシック"/>
          <w:sz w:val="22"/>
          <w:szCs w:val="21"/>
        </w:rPr>
      </w:pPr>
    </w:p>
    <w:tbl>
      <w:tblPr>
        <w:tblStyle w:val="af"/>
        <w:tblW w:w="9776" w:type="dxa"/>
        <w:tblLook w:val="04A0" w:firstRow="1" w:lastRow="0" w:firstColumn="1" w:lastColumn="0" w:noHBand="0" w:noVBand="1"/>
      </w:tblPr>
      <w:tblGrid>
        <w:gridCol w:w="456"/>
        <w:gridCol w:w="7194"/>
        <w:gridCol w:w="2126"/>
      </w:tblGrid>
      <w:tr w:rsidR="00CD6032" w:rsidRPr="00123214" w14:paraId="31EBFE8C" w14:textId="77777777" w:rsidTr="0038166B">
        <w:trPr>
          <w:trHeight w:val="407"/>
        </w:trPr>
        <w:tc>
          <w:tcPr>
            <w:tcW w:w="9776" w:type="dxa"/>
            <w:gridSpan w:val="3"/>
            <w:shd w:val="clear" w:color="auto" w:fill="auto"/>
          </w:tcPr>
          <w:p w14:paraId="459CF83C" w14:textId="7C24115F"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医療安全管理体制</w:t>
            </w:r>
            <w:r w:rsidR="00B51AB0">
              <w:rPr>
                <w:rFonts w:ascii="ＭＳ ゴシック" w:hAnsi="ＭＳ ゴシック" w:hint="eastAsia"/>
                <w:sz w:val="22"/>
                <w:szCs w:val="21"/>
              </w:rPr>
              <w:t>について</w:t>
            </w:r>
          </w:p>
        </w:tc>
      </w:tr>
      <w:tr w:rsidR="00CD6032" w:rsidRPr="00123214" w14:paraId="640C8549" w14:textId="77777777" w:rsidTr="0038166B">
        <w:trPr>
          <w:trHeight w:val="274"/>
        </w:trPr>
        <w:tc>
          <w:tcPr>
            <w:tcW w:w="456" w:type="dxa"/>
            <w:shd w:val="clear" w:color="auto" w:fill="auto"/>
          </w:tcPr>
          <w:p w14:paraId="6A585B18"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①</w:t>
            </w:r>
          </w:p>
        </w:tc>
        <w:tc>
          <w:tcPr>
            <w:tcW w:w="7194" w:type="dxa"/>
            <w:shd w:val="clear" w:color="auto" w:fill="auto"/>
          </w:tcPr>
          <w:p w14:paraId="5AAB9A22" w14:textId="77777777"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医療に係る安全管理のための指針を整備し、医療機関内に掲げている</w:t>
            </w:r>
          </w:p>
        </w:tc>
        <w:tc>
          <w:tcPr>
            <w:tcW w:w="2126" w:type="dxa"/>
            <w:shd w:val="clear" w:color="auto" w:fill="auto"/>
            <w:vAlign w:val="center"/>
          </w:tcPr>
          <w:p w14:paraId="4A051305"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444F235" w14:textId="3FB77664"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11927DEB" w14:textId="77777777" w:rsidTr="0038166B">
        <w:trPr>
          <w:trHeight w:val="274"/>
        </w:trPr>
        <w:tc>
          <w:tcPr>
            <w:tcW w:w="456" w:type="dxa"/>
            <w:shd w:val="clear" w:color="auto" w:fill="auto"/>
          </w:tcPr>
          <w:p w14:paraId="06ED8E7A"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②</w:t>
            </w:r>
          </w:p>
        </w:tc>
        <w:tc>
          <w:tcPr>
            <w:tcW w:w="7194" w:type="dxa"/>
            <w:shd w:val="clear" w:color="auto" w:fill="auto"/>
          </w:tcPr>
          <w:p w14:paraId="627FA3B4" w14:textId="77777777"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医療に係る安全管理のための委員会を設置し、安全管理の現状を把握している</w:t>
            </w:r>
          </w:p>
        </w:tc>
        <w:tc>
          <w:tcPr>
            <w:tcW w:w="2126" w:type="dxa"/>
            <w:shd w:val="clear" w:color="auto" w:fill="auto"/>
            <w:vAlign w:val="center"/>
          </w:tcPr>
          <w:p w14:paraId="5674437D"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55B811DF" w14:textId="454E08B9"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720787C2" w14:textId="77777777" w:rsidTr="0038166B">
        <w:trPr>
          <w:trHeight w:val="274"/>
        </w:trPr>
        <w:tc>
          <w:tcPr>
            <w:tcW w:w="456" w:type="dxa"/>
            <w:shd w:val="clear" w:color="auto" w:fill="auto"/>
          </w:tcPr>
          <w:p w14:paraId="4DCC7B6F"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③</w:t>
            </w:r>
          </w:p>
        </w:tc>
        <w:tc>
          <w:tcPr>
            <w:tcW w:w="7194" w:type="dxa"/>
            <w:shd w:val="clear" w:color="auto" w:fill="auto"/>
          </w:tcPr>
          <w:p w14:paraId="38A83581" w14:textId="77777777"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医療に係る安全管理のための職員研修を定期的に実施している</w:t>
            </w:r>
          </w:p>
        </w:tc>
        <w:tc>
          <w:tcPr>
            <w:tcW w:w="2126" w:type="dxa"/>
            <w:shd w:val="clear" w:color="auto" w:fill="auto"/>
            <w:vAlign w:val="center"/>
          </w:tcPr>
          <w:p w14:paraId="30705531"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8196A16" w14:textId="6080FD6F"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311985A5" w14:textId="77777777" w:rsidTr="0038166B">
        <w:trPr>
          <w:trHeight w:val="274"/>
        </w:trPr>
        <w:tc>
          <w:tcPr>
            <w:tcW w:w="456" w:type="dxa"/>
            <w:shd w:val="clear" w:color="auto" w:fill="auto"/>
          </w:tcPr>
          <w:p w14:paraId="07F18B10"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④</w:t>
            </w:r>
          </w:p>
        </w:tc>
        <w:tc>
          <w:tcPr>
            <w:tcW w:w="7194" w:type="dxa"/>
            <w:shd w:val="clear" w:color="auto" w:fill="auto"/>
          </w:tcPr>
          <w:p w14:paraId="587093B7" w14:textId="77777777"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医療機関内における事故報告等の医療に係る安全の確保を目的とした改善のための方策を講じている</w:t>
            </w:r>
          </w:p>
        </w:tc>
        <w:tc>
          <w:tcPr>
            <w:tcW w:w="2126" w:type="dxa"/>
            <w:shd w:val="clear" w:color="auto" w:fill="auto"/>
            <w:vAlign w:val="center"/>
          </w:tcPr>
          <w:p w14:paraId="46D6AE8D"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71DFC871" w14:textId="34F3279F"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766F4D2A" w14:textId="77777777" w:rsidTr="0038166B">
        <w:trPr>
          <w:trHeight w:val="274"/>
        </w:trPr>
        <w:tc>
          <w:tcPr>
            <w:tcW w:w="456" w:type="dxa"/>
            <w:shd w:val="clear" w:color="auto" w:fill="auto"/>
          </w:tcPr>
          <w:p w14:paraId="2B73179B"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⑤</w:t>
            </w:r>
          </w:p>
        </w:tc>
        <w:tc>
          <w:tcPr>
            <w:tcW w:w="7194" w:type="dxa"/>
            <w:shd w:val="clear" w:color="auto" w:fill="auto"/>
          </w:tcPr>
          <w:p w14:paraId="795D5837" w14:textId="627226F6"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自医療機関において保存されている</w:t>
            </w:r>
            <w:r>
              <w:rPr>
                <w:rFonts w:ascii="ＭＳ ゴシック" w:hAnsi="ＭＳ ゴシック" w:hint="eastAsia"/>
                <w:sz w:val="22"/>
                <w:szCs w:val="21"/>
              </w:rPr>
              <w:t>精子</w:t>
            </w:r>
            <w:r w:rsidRPr="00123214">
              <w:rPr>
                <w:rFonts w:ascii="ＭＳ ゴシック" w:hAnsi="ＭＳ ゴシック"/>
                <w:sz w:val="22"/>
                <w:szCs w:val="21"/>
              </w:rPr>
              <w:t>の保存管理及び記録を安全管理の観点から適切に行っている</w:t>
            </w:r>
          </w:p>
        </w:tc>
        <w:tc>
          <w:tcPr>
            <w:tcW w:w="2126" w:type="dxa"/>
            <w:shd w:val="clear" w:color="auto" w:fill="auto"/>
            <w:vAlign w:val="center"/>
          </w:tcPr>
          <w:p w14:paraId="1BDB4F4B"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D0E3E0E" w14:textId="477DB28F"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03D9DDF7" w14:textId="77777777" w:rsidTr="0038166B">
        <w:trPr>
          <w:trHeight w:val="274"/>
        </w:trPr>
        <w:tc>
          <w:tcPr>
            <w:tcW w:w="7650" w:type="dxa"/>
            <w:gridSpan w:val="2"/>
            <w:shd w:val="clear" w:color="auto" w:fill="auto"/>
          </w:tcPr>
          <w:p w14:paraId="2636B076"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倫理委員会を設置している</w:t>
            </w:r>
          </w:p>
          <w:p w14:paraId="1B1C600F" w14:textId="6CFA2747" w:rsidR="00CD6032" w:rsidRPr="00123214" w:rsidRDefault="00CD6032" w:rsidP="00123214">
            <w:pPr>
              <w:spacing w:line="300" w:lineRule="exact"/>
              <w:ind w:left="220" w:hangingChars="100" w:hanging="220"/>
              <w:rPr>
                <w:rFonts w:ascii="ＭＳ ゴシック" w:hAnsi="ＭＳ ゴシック"/>
                <w:sz w:val="22"/>
                <w:szCs w:val="21"/>
              </w:rPr>
            </w:pPr>
            <w:r w:rsidRPr="00123214">
              <w:rPr>
                <w:rFonts w:ascii="ＭＳ ゴシック" w:hAnsi="ＭＳ ゴシック"/>
                <w:sz w:val="22"/>
                <w:szCs w:val="21"/>
              </w:rPr>
              <w:t>※</w:t>
            </w:r>
            <w:r>
              <w:rPr>
                <w:rFonts w:ascii="ＭＳ ゴシック" w:hAnsi="ＭＳ ゴシック" w:hint="eastAsia"/>
                <w:sz w:val="22"/>
                <w:szCs w:val="21"/>
              </w:rPr>
              <w:t xml:space="preserve">　</w:t>
            </w:r>
            <w:r w:rsidRPr="00123214">
              <w:rPr>
                <w:rFonts w:ascii="ＭＳ ゴシック" w:hAnsi="ＭＳ ゴシック"/>
                <w:sz w:val="22"/>
                <w:szCs w:val="21"/>
              </w:rPr>
              <w:t>委員構成等については、公益社団法人日本産科婦人科学会の会告「生殖補助医療実施医療機関の登録と報告に関する見解」に準ずる</w:t>
            </w:r>
          </w:p>
        </w:tc>
        <w:tc>
          <w:tcPr>
            <w:tcW w:w="2126" w:type="dxa"/>
            <w:shd w:val="clear" w:color="auto" w:fill="auto"/>
            <w:vAlign w:val="center"/>
          </w:tcPr>
          <w:p w14:paraId="52FC5387"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A9DD3FA" w14:textId="351D3BF5"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1BDFDAC9" w14:textId="77777777" w:rsidTr="0038166B">
        <w:trPr>
          <w:trHeight w:val="274"/>
        </w:trPr>
        <w:tc>
          <w:tcPr>
            <w:tcW w:w="7650" w:type="dxa"/>
            <w:gridSpan w:val="2"/>
            <w:shd w:val="clear" w:color="auto" w:fill="auto"/>
          </w:tcPr>
          <w:p w14:paraId="128EC5D7" w14:textId="681BB16B" w:rsidR="00CD6032" w:rsidRPr="00123214" w:rsidRDefault="00CD6032" w:rsidP="00123214">
            <w:pPr>
              <w:spacing w:line="300" w:lineRule="exact"/>
              <w:rPr>
                <w:rFonts w:ascii="ＭＳ ゴシック" w:hAnsi="ＭＳ ゴシック"/>
                <w:sz w:val="22"/>
                <w:szCs w:val="21"/>
              </w:rPr>
            </w:pPr>
            <w:r w:rsidRPr="000F55D9">
              <w:rPr>
                <w:rFonts w:ascii="ＭＳ ゴシック" w:hAnsi="ＭＳ ゴシック" w:hint="eastAsia"/>
                <w:sz w:val="22"/>
                <w:szCs w:val="21"/>
              </w:rPr>
              <w:t>国が示す不妊症に係る医療機関の情報提供に関する事業に協力している。</w:t>
            </w:r>
          </w:p>
        </w:tc>
        <w:tc>
          <w:tcPr>
            <w:tcW w:w="2126" w:type="dxa"/>
            <w:shd w:val="clear" w:color="auto" w:fill="auto"/>
            <w:vAlign w:val="center"/>
          </w:tcPr>
          <w:p w14:paraId="18D171B2" w14:textId="77777777" w:rsidR="00CD6032" w:rsidRDefault="00CD6032" w:rsidP="000F55D9">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A4889EC" w14:textId="3603893D" w:rsidR="00CD6032" w:rsidRDefault="00CD6032" w:rsidP="000F55D9">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bl>
    <w:p w14:paraId="7F384DD5" w14:textId="77777777" w:rsidR="00192B16" w:rsidRPr="00E64463" w:rsidRDefault="00192B16"/>
    <w:p w14:paraId="4C4435A2" w14:textId="7EC25774" w:rsidR="00C11E96" w:rsidRDefault="00C11E96">
      <w:r>
        <w:t>［記載上の注意］</w:t>
      </w:r>
    </w:p>
    <w:p w14:paraId="200D0885" w14:textId="0E8BD1DD" w:rsidR="00CA7A0D" w:rsidRPr="003C153A" w:rsidRDefault="00CA7A0D" w:rsidP="00CA7A0D">
      <w:pPr>
        <w:ind w:leftChars="100" w:left="480" w:hangingChars="100" w:hanging="240"/>
        <w:rPr>
          <w:rFonts w:ascii="ＭＳ ゴシック" w:hAnsi="ＭＳ ゴシック"/>
        </w:rPr>
      </w:pPr>
      <w:r>
        <w:rPr>
          <w:rFonts w:hint="eastAsia"/>
        </w:rPr>
        <w:t>１</w:t>
      </w:r>
      <w:r w:rsidR="00762240">
        <w:rPr>
          <w:rFonts w:hint="eastAsia"/>
        </w:rPr>
        <w:t xml:space="preserve">　</w:t>
      </w:r>
      <w:r w:rsidR="00DC0821">
        <w:rPr>
          <w:rFonts w:hint="eastAsia"/>
        </w:rPr>
        <w:t>各項目について、</w:t>
      </w:r>
      <w:r w:rsidR="00DC0821" w:rsidRPr="003C153A">
        <w:rPr>
          <w:rFonts w:ascii="ＭＳ ゴシック" w:hAnsi="ＭＳ ゴシック" w:hint="eastAsia"/>
        </w:rPr>
        <w:t>報告年の４月１日時点の状況について記載すること。</w:t>
      </w:r>
    </w:p>
    <w:p w14:paraId="509ED5E0" w14:textId="417276C2" w:rsidR="008C3246" w:rsidRPr="00CA7A0D" w:rsidRDefault="008C3246" w:rsidP="00056DF8">
      <w:pPr>
        <w:ind w:leftChars="100" w:left="480" w:hangingChars="100" w:hanging="240"/>
      </w:pPr>
    </w:p>
    <w:sectPr w:rsidR="008C3246" w:rsidRPr="00CA7A0D" w:rsidSect="00467F1B">
      <w:footerReference w:type="default" r:id="rId8"/>
      <w:pgSz w:w="11906" w:h="16838" w:code="9"/>
      <w:pgMar w:top="1276" w:right="1077" w:bottom="993" w:left="1077" w:header="851" w:footer="992" w:gutter="0"/>
      <w:pgNumType w:start="106"/>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C67BD" w14:textId="77777777" w:rsidR="001D2730" w:rsidRDefault="001D2730" w:rsidP="00C11E96">
      <w:r>
        <w:separator/>
      </w:r>
    </w:p>
  </w:endnote>
  <w:endnote w:type="continuationSeparator" w:id="0">
    <w:p w14:paraId="446EA361" w14:textId="77777777" w:rsidR="001D2730" w:rsidRDefault="001D2730"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877648"/>
      <w:docPartObj>
        <w:docPartGallery w:val="Page Numbers (Bottom of Page)"/>
        <w:docPartUnique/>
      </w:docPartObj>
    </w:sdtPr>
    <w:sdtEndPr>
      <w:rPr>
        <w:rFonts w:asciiTheme="majorEastAsia" w:eastAsiaTheme="majorEastAsia" w:hAnsiTheme="majorEastAsia"/>
        <w:sz w:val="21"/>
        <w:szCs w:val="21"/>
      </w:rPr>
    </w:sdtEndPr>
    <w:sdtContent>
      <w:p w14:paraId="5388D615" w14:textId="1323DF89" w:rsidR="00467F1B" w:rsidRPr="00467F1B" w:rsidRDefault="00467F1B">
        <w:pPr>
          <w:pStyle w:val="af2"/>
          <w:jc w:val="right"/>
          <w:rPr>
            <w:rFonts w:asciiTheme="majorEastAsia" w:eastAsiaTheme="majorEastAsia" w:hAnsiTheme="majorEastAsia"/>
            <w:sz w:val="21"/>
            <w:szCs w:val="21"/>
          </w:rPr>
        </w:pPr>
        <w:r w:rsidRPr="00467F1B">
          <w:rPr>
            <w:rFonts w:asciiTheme="majorEastAsia" w:eastAsiaTheme="majorEastAsia" w:hAnsiTheme="majorEastAsia"/>
            <w:sz w:val="21"/>
            <w:szCs w:val="21"/>
          </w:rPr>
          <w:fldChar w:fldCharType="begin"/>
        </w:r>
        <w:r w:rsidRPr="00467F1B">
          <w:rPr>
            <w:rFonts w:asciiTheme="majorEastAsia" w:eastAsiaTheme="majorEastAsia" w:hAnsiTheme="majorEastAsia"/>
            <w:sz w:val="21"/>
            <w:szCs w:val="21"/>
          </w:rPr>
          <w:instrText>PAGE   \* MERGEFORMAT</w:instrText>
        </w:r>
        <w:r w:rsidRPr="00467F1B">
          <w:rPr>
            <w:rFonts w:asciiTheme="majorEastAsia" w:eastAsiaTheme="majorEastAsia" w:hAnsiTheme="majorEastAsia"/>
            <w:sz w:val="21"/>
            <w:szCs w:val="21"/>
          </w:rPr>
          <w:fldChar w:fldCharType="separate"/>
        </w:r>
        <w:r w:rsidRPr="00467F1B">
          <w:rPr>
            <w:rFonts w:asciiTheme="majorEastAsia" w:eastAsiaTheme="majorEastAsia" w:hAnsiTheme="majorEastAsia"/>
            <w:sz w:val="21"/>
            <w:szCs w:val="21"/>
            <w:lang w:val="ja-JP"/>
          </w:rPr>
          <w:t>2</w:t>
        </w:r>
        <w:r w:rsidRPr="00467F1B">
          <w:rPr>
            <w:rFonts w:asciiTheme="majorEastAsia" w:eastAsiaTheme="majorEastAsia" w:hAnsiTheme="majorEastAsia"/>
            <w:sz w:val="21"/>
            <w:szCs w:val="21"/>
          </w:rPr>
          <w:fldChar w:fldCharType="end"/>
        </w:r>
      </w:p>
    </w:sdtContent>
  </w:sdt>
  <w:p w14:paraId="238FE4D3" w14:textId="77777777" w:rsidR="0080667D" w:rsidRDefault="0080667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BE6CC" w14:textId="77777777" w:rsidR="001D2730" w:rsidRDefault="001D2730" w:rsidP="00C11E96">
      <w:r>
        <w:separator/>
      </w:r>
    </w:p>
  </w:footnote>
  <w:footnote w:type="continuationSeparator" w:id="0">
    <w:p w14:paraId="0C118C92" w14:textId="77777777" w:rsidR="001D2730" w:rsidRDefault="001D2730" w:rsidP="00C1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191654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56DF8"/>
    <w:rsid w:val="0006400E"/>
    <w:rsid w:val="00073879"/>
    <w:rsid w:val="00083006"/>
    <w:rsid w:val="00087951"/>
    <w:rsid w:val="00090FDD"/>
    <w:rsid w:val="00097C1C"/>
    <w:rsid w:val="000B46BF"/>
    <w:rsid w:val="000F55D9"/>
    <w:rsid w:val="00121EA7"/>
    <w:rsid w:val="00123214"/>
    <w:rsid w:val="00141DFC"/>
    <w:rsid w:val="00192B16"/>
    <w:rsid w:val="001D2730"/>
    <w:rsid w:val="001E76A5"/>
    <w:rsid w:val="002B243C"/>
    <w:rsid w:val="002E70E5"/>
    <w:rsid w:val="002F3576"/>
    <w:rsid w:val="003033E4"/>
    <w:rsid w:val="00315B4D"/>
    <w:rsid w:val="003345A6"/>
    <w:rsid w:val="00365020"/>
    <w:rsid w:val="0038166B"/>
    <w:rsid w:val="003A2541"/>
    <w:rsid w:val="003A78AD"/>
    <w:rsid w:val="003C153A"/>
    <w:rsid w:val="003F0AF5"/>
    <w:rsid w:val="00400B70"/>
    <w:rsid w:val="00421E24"/>
    <w:rsid w:val="00432ADD"/>
    <w:rsid w:val="00467F1B"/>
    <w:rsid w:val="00482FB4"/>
    <w:rsid w:val="004E0868"/>
    <w:rsid w:val="004E3101"/>
    <w:rsid w:val="004F601E"/>
    <w:rsid w:val="004F7E7A"/>
    <w:rsid w:val="005015A5"/>
    <w:rsid w:val="00513A32"/>
    <w:rsid w:val="00533C46"/>
    <w:rsid w:val="00536423"/>
    <w:rsid w:val="005824AF"/>
    <w:rsid w:val="00613BD7"/>
    <w:rsid w:val="006535BC"/>
    <w:rsid w:val="006614ED"/>
    <w:rsid w:val="006641A6"/>
    <w:rsid w:val="006B2932"/>
    <w:rsid w:val="006F0018"/>
    <w:rsid w:val="00702C61"/>
    <w:rsid w:val="00762240"/>
    <w:rsid w:val="00772F49"/>
    <w:rsid w:val="007763B6"/>
    <w:rsid w:val="0078059C"/>
    <w:rsid w:val="0079290F"/>
    <w:rsid w:val="007A7F6B"/>
    <w:rsid w:val="0080667D"/>
    <w:rsid w:val="00894752"/>
    <w:rsid w:val="008C3246"/>
    <w:rsid w:val="008E67A9"/>
    <w:rsid w:val="00956203"/>
    <w:rsid w:val="009773DC"/>
    <w:rsid w:val="009B2490"/>
    <w:rsid w:val="009E0D89"/>
    <w:rsid w:val="009E74C4"/>
    <w:rsid w:val="009F158D"/>
    <w:rsid w:val="00A2316A"/>
    <w:rsid w:val="00A34BBE"/>
    <w:rsid w:val="00A849D1"/>
    <w:rsid w:val="00A9117E"/>
    <w:rsid w:val="00AD6A4F"/>
    <w:rsid w:val="00AE0601"/>
    <w:rsid w:val="00B16AC4"/>
    <w:rsid w:val="00B2431F"/>
    <w:rsid w:val="00B30EAC"/>
    <w:rsid w:val="00B51AB0"/>
    <w:rsid w:val="00BB78C7"/>
    <w:rsid w:val="00C11E96"/>
    <w:rsid w:val="00C86A00"/>
    <w:rsid w:val="00CA586C"/>
    <w:rsid w:val="00CA7A0D"/>
    <w:rsid w:val="00CD6032"/>
    <w:rsid w:val="00CE6179"/>
    <w:rsid w:val="00D0611C"/>
    <w:rsid w:val="00D262DC"/>
    <w:rsid w:val="00D56452"/>
    <w:rsid w:val="00D639BD"/>
    <w:rsid w:val="00D819DA"/>
    <w:rsid w:val="00D96F44"/>
    <w:rsid w:val="00DB244E"/>
    <w:rsid w:val="00DC0821"/>
    <w:rsid w:val="00DC3F7C"/>
    <w:rsid w:val="00DD5414"/>
    <w:rsid w:val="00DF3341"/>
    <w:rsid w:val="00E059CA"/>
    <w:rsid w:val="00E64463"/>
    <w:rsid w:val="00EA1126"/>
    <w:rsid w:val="00EE2BCB"/>
    <w:rsid w:val="00F02AD7"/>
    <w:rsid w:val="00F072E3"/>
    <w:rsid w:val="00F2188E"/>
    <w:rsid w:val="00F6353E"/>
    <w:rsid w:val="00F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 w:type="character" w:styleId="af6">
    <w:name w:val="annotation reference"/>
    <w:basedOn w:val="a1"/>
    <w:uiPriority w:val="99"/>
    <w:semiHidden/>
    <w:unhideWhenUsed/>
    <w:rsid w:val="001E76A5"/>
    <w:rPr>
      <w:sz w:val="18"/>
      <w:szCs w:val="18"/>
    </w:rPr>
  </w:style>
  <w:style w:type="paragraph" w:styleId="af7">
    <w:name w:val="annotation text"/>
    <w:basedOn w:val="a0"/>
    <w:link w:val="af8"/>
    <w:uiPriority w:val="99"/>
    <w:semiHidden/>
    <w:unhideWhenUsed/>
    <w:rsid w:val="001E76A5"/>
    <w:pPr>
      <w:jc w:val="left"/>
    </w:pPr>
  </w:style>
  <w:style w:type="character" w:customStyle="1" w:styleId="af8">
    <w:name w:val="コメント文字列 (文字)"/>
    <w:basedOn w:val="a1"/>
    <w:link w:val="af7"/>
    <w:uiPriority w:val="99"/>
    <w:semiHidden/>
    <w:rsid w:val="001E76A5"/>
  </w:style>
  <w:style w:type="paragraph" w:styleId="af9">
    <w:name w:val="annotation subject"/>
    <w:basedOn w:val="af7"/>
    <w:next w:val="af7"/>
    <w:link w:val="afa"/>
    <w:uiPriority w:val="99"/>
    <w:semiHidden/>
    <w:unhideWhenUsed/>
    <w:rsid w:val="001E76A5"/>
    <w:rPr>
      <w:b/>
      <w:bCs/>
    </w:rPr>
  </w:style>
  <w:style w:type="character" w:customStyle="1" w:styleId="afa">
    <w:name w:val="コメント内容 (文字)"/>
    <w:basedOn w:val="af8"/>
    <w:link w:val="af9"/>
    <w:uiPriority w:val="99"/>
    <w:semiHidden/>
    <w:rsid w:val="001E76A5"/>
    <w:rPr>
      <w:b/>
      <w:bCs/>
    </w:rPr>
  </w:style>
  <w:style w:type="paragraph" w:styleId="afb">
    <w:name w:val="Revision"/>
    <w:hidden/>
    <w:uiPriority w:val="99"/>
    <w:semiHidden/>
    <w:rsid w:val="00A34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94C6C-0B06-48A8-BDBB-0A6B3CA23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2024-05-20T06:38:00Z</dcterms:created>
  <dcterms:modified xsi:type="dcterms:W3CDTF">2024-07-12T08:01:00Z</dcterms:modified>
</cp:coreProperties>
</file>