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A0674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E28">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C0E37DD" w:rsidR="006421D2" w:rsidRDefault="00320A5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255439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DB2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E6E9E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65E28">
              <w:rPr>
                <w:rFonts w:hint="eastAsia"/>
                <w:color w:val="auto"/>
                <w:sz w:val="36"/>
                <w:szCs w:val="36"/>
              </w:rPr>
              <w:t>総合入院体制加算</w:t>
            </w:r>
            <w:r w:rsidR="00154175">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D7505C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5E28">
              <w:rPr>
                <w:rFonts w:hAnsi="Times New Roman" w:cs="Times New Roman" w:hint="eastAsia"/>
                <w:spacing w:val="4"/>
                <w:sz w:val="20"/>
                <w:szCs w:val="20"/>
              </w:rPr>
              <w:t>1-035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5016F1C" w:rsidR="006421D2" w:rsidRDefault="006421D2">
            <w:pPr>
              <w:kinsoku w:val="0"/>
              <w:autoSpaceDE w:val="0"/>
              <w:autoSpaceDN w:val="0"/>
              <w:spacing w:line="274" w:lineRule="atLeast"/>
              <w:rPr>
                <w:sz w:val="20"/>
                <w:szCs w:val="20"/>
              </w:rPr>
            </w:pPr>
            <w:r w:rsidRPr="001F5B58">
              <w:rPr>
                <w:sz w:val="20"/>
                <w:szCs w:val="20"/>
              </w:rPr>
              <w:t xml:space="preserve">   </w:t>
            </w:r>
            <w:r w:rsidR="00B0643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4175"/>
    <w:rsid w:val="001553FF"/>
    <w:rsid w:val="00155E18"/>
    <w:rsid w:val="00165E2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0A58"/>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06432"/>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EEE3B-3922-431B-914D-3E7F24F0DC2D}">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d29548d3-ddda-4524-80a7-32741925a0da"/>
    <ds:schemaRef ds:uri="263dbbe5-076b-4606-a03b-9598f5f2f35a"/>
    <ds:schemaRef ds:uri="http://purl.org/dc/terms/"/>
    <ds:schemaRef ds:uri="http://purl.org/dc/elements/1.1/"/>
  </ds:schemaRefs>
</ds:datastoreItem>
</file>

<file path=customXml/itemProps2.xml><?xml version="1.0" encoding="utf-8"?>
<ds:datastoreItem xmlns:ds="http://schemas.openxmlformats.org/officeDocument/2006/customXml" ds:itemID="{52F9B542-7D4F-4900-8C91-F58ACB7A543A}">
  <ds:schemaRefs>
    <ds:schemaRef ds:uri="http://schemas.microsoft.com/sharepoint/v3/contenttype/forms"/>
  </ds:schemaRefs>
</ds:datastoreItem>
</file>

<file path=customXml/itemProps3.xml><?xml version="1.0" encoding="utf-8"?>
<ds:datastoreItem xmlns:ds="http://schemas.openxmlformats.org/officeDocument/2006/customXml" ds:itemID="{DD593927-E7C1-4F9D-B56E-466B68FB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2024-09-24T06:51:00Z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