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4288283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47145">
              <w:rPr>
                <w:rFonts w:hAnsi="Times New Roman" w:cs="Times New Roman" w:hint="eastAsia"/>
                <w:color w:val="auto"/>
                <w:spacing w:val="4"/>
                <w:sz w:val="16"/>
                <w:szCs w:val="16"/>
              </w:rPr>
              <w:t>感染対策3</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3ABC94F7" w:rsidR="006421D2" w:rsidRDefault="00FA5AE1">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216" behindDoc="0" locked="0" layoutInCell="1" allowOverlap="1" wp14:anchorId="2F7D3A03" wp14:editId="26703C0D">
                      <wp:simplePos x="0" y="0"/>
                      <wp:positionH relativeFrom="column">
                        <wp:posOffset>250825</wp:posOffset>
                      </wp:positionH>
                      <wp:positionV relativeFrom="paragraph">
                        <wp:posOffset>123825</wp:posOffset>
                      </wp:positionV>
                      <wp:extent cx="2743200" cy="657225"/>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CB05D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C67FE">
              <w:rPr>
                <w:rFonts w:hAnsi="Times New Roman" w:hint="eastAsia"/>
                <w:color w:val="auto"/>
                <w:spacing w:val="13"/>
                <w:w w:val="94"/>
                <w:fitText w:val="1000" w:id="-636787200"/>
              </w:rPr>
              <w:t>担当者氏</w:t>
            </w:r>
            <w:r w:rsidRPr="00BC67FE">
              <w:rPr>
                <w:rFonts w:hAnsi="Times New Roman" w:hint="eastAsia"/>
                <w:color w:val="auto"/>
                <w:spacing w:val="2"/>
                <w:w w:val="94"/>
                <w:fitText w:val="1000" w:id="-636787200"/>
              </w:rPr>
              <w:t>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C67FE">
              <w:rPr>
                <w:rFonts w:hAnsi="Times New Roman" w:hint="eastAsia"/>
                <w:color w:val="auto"/>
                <w:spacing w:val="40"/>
                <w:fitText w:val="1000" w:id="-636787199"/>
              </w:rPr>
              <w:t>電話番</w:t>
            </w:r>
            <w:r w:rsidRPr="00BC67FE">
              <w:rPr>
                <w:rFonts w:hAnsi="Times New Roman" w:hint="eastAsia"/>
                <w:color w:val="auto"/>
                <w:fitText w:val="1000" w:id="-636787199"/>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62C12D98" w:rsidR="00120672" w:rsidRPr="003202E3" w:rsidRDefault="00120672" w:rsidP="00F5683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147145">
              <w:rPr>
                <w:rFonts w:hint="eastAsia"/>
                <w:sz w:val="32"/>
                <w:szCs w:val="32"/>
              </w:rPr>
              <w:t>感染対策向上加算</w:t>
            </w:r>
            <w:r w:rsidR="00F915BD">
              <w:rPr>
                <w:rFonts w:hint="eastAsia"/>
                <w:sz w:val="32"/>
                <w:szCs w:val="32"/>
              </w:rPr>
              <w:t>３</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21090C04" w:rsidR="00120672" w:rsidRPr="003202E3" w:rsidRDefault="002C1852" w:rsidP="002C1852">
            <w:pPr>
              <w:kinsoku w:val="0"/>
              <w:autoSpaceDE w:val="0"/>
              <w:autoSpaceDN w:val="0"/>
              <w:spacing w:line="0" w:lineRule="atLeast"/>
              <w:ind w:firstLineChars="200" w:firstLine="400"/>
            </w:pPr>
            <w:r w:rsidRPr="002C1852">
              <w:rPr>
                <w:rFonts w:hint="eastAsia"/>
              </w:rPr>
              <w:t>（区分を含む）</w:t>
            </w:r>
            <w:r w:rsidR="00120672" w:rsidRPr="003202E3">
              <w:rPr>
                <w:rFonts w:hint="eastAsia"/>
              </w:rPr>
              <w:t>を○で囲んでください。</w:t>
            </w:r>
            <w:r w:rsidRPr="002C1852">
              <w:rPr>
                <w:rFonts w:hint="eastAsia"/>
              </w:rPr>
              <w:t>（引き続き加算を算定する場合も含む）</w:t>
            </w:r>
          </w:p>
          <w:p w14:paraId="7C967968" w14:textId="77777777" w:rsidR="00120672" w:rsidRPr="003202E3" w:rsidRDefault="00120672" w:rsidP="00120672">
            <w:pPr>
              <w:kinsoku w:val="0"/>
              <w:autoSpaceDE w:val="0"/>
              <w:autoSpaceDN w:val="0"/>
              <w:spacing w:line="0" w:lineRule="atLeast"/>
              <w:ind w:firstLineChars="200" w:firstLine="400"/>
            </w:pPr>
          </w:p>
          <w:p w14:paraId="00E5EA00" w14:textId="34454B74" w:rsidR="002140F6" w:rsidRDefault="00FA5AE1" w:rsidP="00F56831">
            <w:pPr>
              <w:kinsoku w:val="0"/>
              <w:autoSpaceDE w:val="0"/>
              <w:autoSpaceDN w:val="0"/>
              <w:spacing w:line="464" w:lineRule="exact"/>
              <w:ind w:firstLineChars="318" w:firstLine="668"/>
              <w:rPr>
                <w:sz w:val="20"/>
                <w:szCs w:val="20"/>
              </w:rPr>
            </w:pPr>
            <w:r>
              <w:rPr>
                <w:noProof/>
                <w:sz w:val="20"/>
                <w:szCs w:val="20"/>
              </w:rPr>
              <mc:AlternateContent>
                <mc:Choice Requires="wps">
                  <w:drawing>
                    <wp:anchor distT="0" distB="0" distL="114300" distR="114300" simplePos="0" relativeHeight="251658240" behindDoc="0" locked="0" layoutInCell="1" allowOverlap="1" wp14:anchorId="72273E8F" wp14:editId="497BFA7C">
                      <wp:simplePos x="0" y="0"/>
                      <wp:positionH relativeFrom="column">
                        <wp:posOffset>253365</wp:posOffset>
                      </wp:positionH>
                      <wp:positionV relativeFrom="paragraph">
                        <wp:posOffset>8255</wp:posOffset>
                      </wp:positionV>
                      <wp:extent cx="4686300" cy="562610"/>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56261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CD8016" id="AutoShape 6" o:spid="_x0000_s1026" type="#_x0000_t185" style="position:absolute;left:0;text-align:left;margin-left:19.95pt;margin-top:.65pt;width:369pt;height:44.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">
                      <v:textbox inset="5.85pt,.7pt,5.85pt,.7pt"/>
                    </v:shape>
                  </w:pict>
                </mc:Fallback>
              </mc:AlternateContent>
            </w:r>
            <w:r w:rsidR="00147145" w:rsidRPr="002140F6">
              <w:rPr>
                <w:rFonts w:hint="eastAsia"/>
                <w:sz w:val="20"/>
                <w:szCs w:val="20"/>
              </w:rPr>
              <w:t>告示注３（連携強化加算）・告示注４（サーベイランス強化加算）</w:t>
            </w:r>
          </w:p>
          <w:p w14:paraId="61F93C22" w14:textId="0DDD2809" w:rsidR="00403CF7" w:rsidRPr="002140F6" w:rsidRDefault="00147145" w:rsidP="002140F6">
            <w:pPr>
              <w:kinsoku w:val="0"/>
              <w:autoSpaceDE w:val="0"/>
              <w:autoSpaceDN w:val="0"/>
              <w:spacing w:line="464" w:lineRule="exact"/>
              <w:ind w:firstLineChars="318" w:firstLine="668"/>
              <w:rPr>
                <w:sz w:val="20"/>
                <w:szCs w:val="20"/>
              </w:rPr>
            </w:pPr>
            <w:r w:rsidRPr="002140F6">
              <w:rPr>
                <w:rFonts w:hint="eastAsia"/>
                <w:sz w:val="20"/>
                <w:szCs w:val="20"/>
              </w:rPr>
              <w:t>・告示注５（抗菌薬適正使用体制加算）</w:t>
            </w:r>
          </w:p>
          <w:p w14:paraId="3184CE9A" w14:textId="53C02BFE"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47145">
              <w:rPr>
                <w:rFonts w:hAnsi="Times New Roman" w:cs="Times New Roman" w:hint="eastAsia"/>
                <w:spacing w:val="4"/>
                <w:sz w:val="20"/>
                <w:szCs w:val="20"/>
              </w:rPr>
              <w:t>1-080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3DF0494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37140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4A096E4C" w14:textId="77777777" w:rsidR="006421D2" w:rsidRDefault="006421D2">
            <w:pPr>
              <w:kinsoku w:val="0"/>
              <w:autoSpaceDE w:val="0"/>
              <w:autoSpaceDN w:val="0"/>
              <w:spacing w:line="274" w:lineRule="atLeast"/>
              <w:rPr>
                <w:rFonts w:hAnsi="Times New Roman" w:cs="Times New Roman"/>
                <w:spacing w:val="4"/>
                <w:sz w:val="20"/>
                <w:szCs w:val="20"/>
              </w:rPr>
            </w:pPr>
          </w:p>
          <w:p w14:paraId="35B45328" w14:textId="77777777" w:rsidR="006A789C" w:rsidRDefault="006A789C">
            <w:pPr>
              <w:kinsoku w:val="0"/>
              <w:autoSpaceDE w:val="0"/>
              <w:autoSpaceDN w:val="0"/>
              <w:spacing w:line="274" w:lineRule="atLeast"/>
              <w:rPr>
                <w:rFonts w:hAnsi="Times New Roman" w:cs="Times New Roman"/>
                <w:spacing w:val="4"/>
                <w:sz w:val="20"/>
                <w:szCs w:val="20"/>
              </w:rPr>
            </w:pPr>
          </w:p>
          <w:p w14:paraId="61E6FC12"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756136DF" w14:textId="77777777" w:rsidR="006421D2" w:rsidRPr="001F5B58"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2D82FE47" w14:textId="77777777" w:rsidR="006421D2" w:rsidRDefault="006421D2">
            <w:pPr>
              <w:kinsoku w:val="0"/>
              <w:autoSpaceDE w:val="0"/>
              <w:autoSpaceDN w:val="0"/>
              <w:spacing w:line="274" w:lineRule="atLeast"/>
              <w:rPr>
                <w:rFonts w:hAnsi="Times New Roman" w:cs="Times New Roman"/>
                <w:spacing w:val="4"/>
                <w:sz w:val="20"/>
                <w:szCs w:val="20"/>
              </w:rPr>
            </w:pP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25B67C0F" w:rsidR="006421D2" w:rsidRDefault="006421D2">
            <w:pPr>
              <w:kinsoku w:val="0"/>
              <w:autoSpaceDE w:val="0"/>
              <w:autoSpaceDN w:val="0"/>
              <w:spacing w:line="274" w:lineRule="atLeast"/>
              <w:rPr>
                <w:sz w:val="20"/>
                <w:szCs w:val="20"/>
              </w:rPr>
            </w:pPr>
            <w:r w:rsidRPr="001F5B58">
              <w:rPr>
                <w:sz w:val="20"/>
                <w:szCs w:val="20"/>
              </w:rPr>
              <w:t xml:space="preserve">    </w:t>
            </w:r>
            <w:r w:rsidR="002140F6">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1582A" w14:textId="77777777" w:rsidR="006A74AD" w:rsidRDefault="006A74AD">
      <w:r>
        <w:separator/>
      </w:r>
    </w:p>
  </w:endnote>
  <w:endnote w:type="continuationSeparator" w:id="0">
    <w:p w14:paraId="58CF1FF6" w14:textId="77777777" w:rsidR="006A74AD" w:rsidRDefault="006A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7DA00" w14:textId="77777777" w:rsidR="006A74AD" w:rsidRDefault="006A74AD">
      <w:r>
        <w:rPr>
          <w:rFonts w:hAnsi="Times New Roman" w:cs="Times New Roman"/>
          <w:color w:val="auto"/>
          <w:sz w:val="2"/>
          <w:szCs w:val="2"/>
        </w:rPr>
        <w:continuationSeparator/>
      </w:r>
    </w:p>
  </w:footnote>
  <w:footnote w:type="continuationSeparator" w:id="0">
    <w:p w14:paraId="28846E66" w14:textId="77777777" w:rsidR="006A74AD" w:rsidRDefault="006A7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4DC4"/>
    <w:rsid w:val="000207E9"/>
    <w:rsid w:val="00025CEE"/>
    <w:rsid w:val="00045696"/>
    <w:rsid w:val="00061594"/>
    <w:rsid w:val="000857CB"/>
    <w:rsid w:val="000953E6"/>
    <w:rsid w:val="000B02CD"/>
    <w:rsid w:val="00114350"/>
    <w:rsid w:val="00120672"/>
    <w:rsid w:val="00147145"/>
    <w:rsid w:val="001553FF"/>
    <w:rsid w:val="00155E18"/>
    <w:rsid w:val="00166130"/>
    <w:rsid w:val="00166EC3"/>
    <w:rsid w:val="001A5304"/>
    <w:rsid w:val="001C2931"/>
    <w:rsid w:val="001C60F3"/>
    <w:rsid w:val="001D35FA"/>
    <w:rsid w:val="001F5B58"/>
    <w:rsid w:val="002000AE"/>
    <w:rsid w:val="002140F6"/>
    <w:rsid w:val="00226AFA"/>
    <w:rsid w:val="00234138"/>
    <w:rsid w:val="00242AD7"/>
    <w:rsid w:val="00247203"/>
    <w:rsid w:val="00251E32"/>
    <w:rsid w:val="002977FD"/>
    <w:rsid w:val="002A5C3D"/>
    <w:rsid w:val="002B1262"/>
    <w:rsid w:val="002C1852"/>
    <w:rsid w:val="00322BCF"/>
    <w:rsid w:val="0035324B"/>
    <w:rsid w:val="003859F6"/>
    <w:rsid w:val="003B4032"/>
    <w:rsid w:val="003C2917"/>
    <w:rsid w:val="004001CF"/>
    <w:rsid w:val="00403CF7"/>
    <w:rsid w:val="00426BCD"/>
    <w:rsid w:val="00455E47"/>
    <w:rsid w:val="00487E46"/>
    <w:rsid w:val="004A0190"/>
    <w:rsid w:val="004A1395"/>
    <w:rsid w:val="004C4DBD"/>
    <w:rsid w:val="004F5380"/>
    <w:rsid w:val="005045A2"/>
    <w:rsid w:val="00522ED7"/>
    <w:rsid w:val="005C1596"/>
    <w:rsid w:val="005C4D2D"/>
    <w:rsid w:val="005D44AE"/>
    <w:rsid w:val="005E70E3"/>
    <w:rsid w:val="00640199"/>
    <w:rsid w:val="006421D2"/>
    <w:rsid w:val="00657CD8"/>
    <w:rsid w:val="0069582E"/>
    <w:rsid w:val="006A74AD"/>
    <w:rsid w:val="006A789C"/>
    <w:rsid w:val="006D0993"/>
    <w:rsid w:val="00727555"/>
    <w:rsid w:val="0073724F"/>
    <w:rsid w:val="007466B8"/>
    <w:rsid w:val="00762F9D"/>
    <w:rsid w:val="00787463"/>
    <w:rsid w:val="00797A0B"/>
    <w:rsid w:val="007D2AC6"/>
    <w:rsid w:val="007F0CBC"/>
    <w:rsid w:val="00800592"/>
    <w:rsid w:val="00831D64"/>
    <w:rsid w:val="00855D73"/>
    <w:rsid w:val="0089569A"/>
    <w:rsid w:val="00895EE2"/>
    <w:rsid w:val="008B52C1"/>
    <w:rsid w:val="008C384D"/>
    <w:rsid w:val="008D68B3"/>
    <w:rsid w:val="008F2B72"/>
    <w:rsid w:val="0091577E"/>
    <w:rsid w:val="0095578D"/>
    <w:rsid w:val="0096477F"/>
    <w:rsid w:val="009C2760"/>
    <w:rsid w:val="009F49A7"/>
    <w:rsid w:val="009F51C8"/>
    <w:rsid w:val="00A921CB"/>
    <w:rsid w:val="00A976DA"/>
    <w:rsid w:val="00AA7443"/>
    <w:rsid w:val="00AC3C05"/>
    <w:rsid w:val="00AF37A3"/>
    <w:rsid w:val="00B05701"/>
    <w:rsid w:val="00B51736"/>
    <w:rsid w:val="00B64BF9"/>
    <w:rsid w:val="00B91B2F"/>
    <w:rsid w:val="00BC67FE"/>
    <w:rsid w:val="00BE0701"/>
    <w:rsid w:val="00C10ABE"/>
    <w:rsid w:val="00C127C2"/>
    <w:rsid w:val="00C1559C"/>
    <w:rsid w:val="00C274E0"/>
    <w:rsid w:val="00C62559"/>
    <w:rsid w:val="00CB278A"/>
    <w:rsid w:val="00CB7551"/>
    <w:rsid w:val="00CC6833"/>
    <w:rsid w:val="00CE3906"/>
    <w:rsid w:val="00D025E6"/>
    <w:rsid w:val="00D20807"/>
    <w:rsid w:val="00D458BF"/>
    <w:rsid w:val="00DC1AA0"/>
    <w:rsid w:val="00DE002C"/>
    <w:rsid w:val="00DE23E2"/>
    <w:rsid w:val="00E9365B"/>
    <w:rsid w:val="00EF70BC"/>
    <w:rsid w:val="00F01DFE"/>
    <w:rsid w:val="00F56831"/>
    <w:rsid w:val="00F838D4"/>
    <w:rsid w:val="00F915BD"/>
    <w:rsid w:val="00F91C1C"/>
    <w:rsid w:val="00FA5AE1"/>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74755D-3A8C-4348-A658-096AE381A62A}">
  <ds:schemaRefs>
    <ds:schemaRef ds:uri="http://schemas.microsoft.com/office/2006/documentManagement/types"/>
    <ds:schemaRef ds:uri="http://www.w3.org/XML/1998/namespace"/>
    <ds:schemaRef ds:uri="d29548d3-ddda-4524-80a7-32741925a0da"/>
    <ds:schemaRef ds:uri="http://purl.org/dc/dcmitype/"/>
    <ds:schemaRef ds:uri="http://purl.org/dc/elements/1.1/"/>
    <ds:schemaRef ds:uri="http://purl.org/dc/terms/"/>
    <ds:schemaRef ds:uri="263dbbe5-076b-4606-a03b-9598f5f2f35a"/>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6374F09B-A5B9-4781-A33A-32A5D09D6E29}">
  <ds:schemaRefs>
    <ds:schemaRef ds:uri="http://schemas.microsoft.com/sharepoint/v3/contenttype/forms"/>
  </ds:schemaRefs>
</ds:datastoreItem>
</file>

<file path=customXml/itemProps3.xml><?xml version="1.0" encoding="utf-8"?>
<ds:datastoreItem xmlns:ds="http://schemas.openxmlformats.org/officeDocument/2006/customXml" ds:itemID="{0D0FA9C1-48B3-4A5C-89C9-E5E932A91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706</Words>
  <Characters>263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2024-03-08T04:52:00Z</dcterms:created>
  <dcterms:modified xsi:type="dcterms:W3CDTF">2024-09-24T06:21:00Z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