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EE788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199">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5F4F9EC8" w:rsidR="006421D2" w:rsidRDefault="009C3F7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0C381A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AB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199">
              <w:rPr>
                <w:rFonts w:hAnsi="Times New Roman" w:hint="eastAsia"/>
                <w:color w:val="auto"/>
                <w:spacing w:val="13"/>
                <w:w w:val="94"/>
                <w:fitText w:val="1000" w:id="-636787200"/>
              </w:rPr>
              <w:t>担当者氏</w:t>
            </w:r>
            <w:r w:rsidRPr="00DC7199">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199">
              <w:rPr>
                <w:rFonts w:hAnsi="Times New Roman" w:hint="eastAsia"/>
                <w:color w:val="auto"/>
                <w:spacing w:val="40"/>
                <w:fitText w:val="1000" w:id="-636787199"/>
              </w:rPr>
              <w:t>電話番</w:t>
            </w:r>
            <w:r w:rsidRPr="00DC7199">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AF980EC" w14:textId="77777777" w:rsidR="0071706E"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DC7199">
              <w:rPr>
                <w:rFonts w:hint="eastAsia"/>
                <w:color w:val="auto"/>
                <w:sz w:val="32"/>
                <w:szCs w:val="32"/>
              </w:rPr>
              <w:t>人工腎臓</w:t>
            </w:r>
          </w:p>
          <w:p w14:paraId="6A7A776B" w14:textId="77777777" w:rsidR="0071706E" w:rsidRDefault="00DC7199" w:rsidP="008F755C">
            <w:pPr>
              <w:kinsoku w:val="0"/>
              <w:autoSpaceDE w:val="0"/>
              <w:autoSpaceDN w:val="0"/>
              <w:spacing w:line="464" w:lineRule="exact"/>
              <w:ind w:firstLineChars="112" w:firstLine="258"/>
              <w:rPr>
                <w:sz w:val="32"/>
                <w:szCs w:val="32"/>
              </w:rPr>
            </w:pPr>
            <w:r>
              <w:rPr>
                <w:rFonts w:hint="eastAsia"/>
                <w:sz w:val="22"/>
                <w:szCs w:val="22"/>
              </w:rPr>
              <w:t>（慢性維持透析を行った場合１・慢性維持透析を行った場合２）</w:t>
            </w:r>
            <w:r w:rsidR="006421D2" w:rsidRPr="002000AE">
              <w:rPr>
                <w:rFonts w:hint="eastAsia"/>
                <w:sz w:val="32"/>
                <w:szCs w:val="32"/>
              </w:rPr>
              <w:t>］</w:t>
            </w:r>
          </w:p>
          <w:p w14:paraId="36E50B60" w14:textId="50D3DAB7" w:rsidR="006421D2" w:rsidRPr="005762BB" w:rsidRDefault="006421D2" w:rsidP="0071706E">
            <w:pPr>
              <w:kinsoku w:val="0"/>
              <w:autoSpaceDE w:val="0"/>
              <w:autoSpaceDN w:val="0"/>
              <w:spacing w:line="464" w:lineRule="exact"/>
              <w:ind w:firstLineChars="2412" w:firstLine="4824"/>
              <w:rPr>
                <w:sz w:val="32"/>
                <w:szCs w:val="32"/>
              </w:rPr>
            </w:pPr>
            <w:r>
              <w:rPr>
                <w:rFonts w:hint="eastAsia"/>
              </w:rPr>
              <w:t>の施設基準に係る届出</w:t>
            </w:r>
          </w:p>
          <w:p w14:paraId="62F01AEF" w14:textId="41A8FAA9" w:rsidR="002B1262" w:rsidRPr="002B1262" w:rsidRDefault="00487E46" w:rsidP="0071706E">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79AE7DF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7199">
              <w:rPr>
                <w:rFonts w:hAnsi="Times New Roman" w:cs="Times New Roman" w:hint="eastAsia"/>
                <w:spacing w:val="4"/>
                <w:sz w:val="20"/>
                <w:szCs w:val="20"/>
              </w:rPr>
              <w:t>2-251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7ABFDC5" w14:textId="74D5E47B"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1706E"/>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C3F77"/>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C7199"/>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2CE55-22BD-4A99-B360-F1B3ED42BEE4}">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263dbbe5-076b-4606-a03b-9598f5f2f35a"/>
    <ds:schemaRef ds:uri="d29548d3-ddda-4524-80a7-32741925a0da"/>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7262758-8CFE-4EFF-AAFB-63785AD50432}">
  <ds:schemaRefs>
    <ds:schemaRef ds:uri="http://schemas.microsoft.com/sharepoint/v3/contenttype/forms"/>
  </ds:schemaRefs>
</ds:datastoreItem>
</file>

<file path=customXml/itemProps3.xml><?xml version="1.0" encoding="utf-8"?>
<ds:datastoreItem xmlns:ds="http://schemas.openxmlformats.org/officeDocument/2006/customXml" ds:itemID="{35771823-C8BF-4C22-98B8-69E57FDA7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