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CE40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4C41">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97C027A" w:rsidR="006421D2" w:rsidRDefault="0028072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C829AD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D94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F0F0D6D" w14:textId="77777777" w:rsidR="00DE4EF8" w:rsidRDefault="006421D2" w:rsidP="00DE4EF8">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324C41" w:rsidRPr="00DE4EF8">
              <w:rPr>
                <w:rFonts w:hint="eastAsia"/>
                <w:color w:val="auto"/>
                <w:sz w:val="32"/>
                <w:szCs w:val="32"/>
              </w:rPr>
              <w:t>上顎骨形成術（骨移動を伴う場合に限る。）</w:t>
            </w:r>
          </w:p>
          <w:p w14:paraId="3E60BFDC" w14:textId="77777777" w:rsidR="00DE4EF8" w:rsidRDefault="00324C41" w:rsidP="00DE4EF8">
            <w:pPr>
              <w:kinsoku w:val="0"/>
              <w:autoSpaceDE w:val="0"/>
              <w:autoSpaceDN w:val="0"/>
              <w:spacing w:line="464" w:lineRule="exact"/>
              <w:ind w:firstLineChars="100" w:firstLine="330"/>
              <w:rPr>
                <w:color w:val="auto"/>
                <w:sz w:val="32"/>
                <w:szCs w:val="32"/>
              </w:rPr>
            </w:pPr>
            <w:r w:rsidRPr="00DE4EF8">
              <w:rPr>
                <w:rFonts w:hint="eastAsia"/>
                <w:color w:val="auto"/>
                <w:sz w:val="32"/>
                <w:szCs w:val="32"/>
              </w:rPr>
              <w:t>（歯科）、下顎骨形成術（骨移動を伴う場合に</w:t>
            </w:r>
          </w:p>
          <w:p w14:paraId="04A4D321" w14:textId="579D08A0" w:rsidR="006421D2" w:rsidRPr="00DE4EF8" w:rsidRDefault="00324C41" w:rsidP="00DE4EF8">
            <w:pPr>
              <w:kinsoku w:val="0"/>
              <w:autoSpaceDE w:val="0"/>
              <w:autoSpaceDN w:val="0"/>
              <w:spacing w:line="464" w:lineRule="exact"/>
              <w:ind w:firstLineChars="100" w:firstLine="330"/>
              <w:rPr>
                <w:color w:val="auto"/>
                <w:sz w:val="32"/>
                <w:szCs w:val="32"/>
              </w:rPr>
            </w:pPr>
            <w:r w:rsidRPr="00DE4EF8">
              <w:rPr>
                <w:rFonts w:hint="eastAsia"/>
                <w:color w:val="auto"/>
                <w:sz w:val="32"/>
                <w:szCs w:val="32"/>
              </w:rPr>
              <w:t>限る。）（歯科）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410AA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4C41">
              <w:rPr>
                <w:rFonts w:hAnsi="Times New Roman" w:cs="Times New Roman" w:hint="eastAsia"/>
                <w:spacing w:val="4"/>
                <w:sz w:val="20"/>
                <w:szCs w:val="20"/>
              </w:rPr>
              <w:t>2-318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0729"/>
    <w:rsid w:val="002977FD"/>
    <w:rsid w:val="002B1262"/>
    <w:rsid w:val="00322BCF"/>
    <w:rsid w:val="00324C41"/>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4EF8"/>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2C4D8-F715-4DFD-B412-7F343E57DE89}">
  <ds:schemaRef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263dbbe5-076b-4606-a03b-9598f5f2f35a"/>
    <ds:schemaRef ds:uri="http://schemas.microsoft.com/office/infopath/2007/PartnerControls"/>
    <ds:schemaRef ds:uri="d29548d3-ddda-4524-80a7-32741925a0d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1C38387-3862-4C84-A474-111E9F9531EF}">
  <ds:schemaRefs>
    <ds:schemaRef ds:uri="http://schemas.microsoft.com/sharepoint/v3/contenttype/forms"/>
  </ds:schemaRefs>
</ds:datastoreItem>
</file>

<file path=customXml/itemProps3.xml><?xml version="1.0" encoding="utf-8"?>
<ds:datastoreItem xmlns:ds="http://schemas.openxmlformats.org/officeDocument/2006/customXml" ds:itemID="{7F44CF4A-F694-4362-ABEF-A4089F52A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