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201A" w14:textId="77777777" w:rsidR="0066696B" w:rsidRPr="00115BF8" w:rsidRDefault="00FC1EA7" w:rsidP="0066696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様</w:t>
      </w:r>
      <w:r w:rsidR="0066696B" w:rsidRPr="00115BF8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846729">
        <w:rPr>
          <w:rFonts w:ascii="ＭＳ ゴシック" w:eastAsia="ＭＳ ゴシック" w:hAnsi="ＭＳ ゴシック" w:hint="eastAsia"/>
          <w:sz w:val="24"/>
        </w:rPr>
        <w:t>1</w:t>
      </w:r>
      <w:r w:rsidR="00846729">
        <w:rPr>
          <w:rFonts w:ascii="ＭＳ ゴシック" w:eastAsia="ＭＳ ゴシック" w:hAnsi="ＭＳ ゴシック"/>
          <w:sz w:val="24"/>
        </w:rPr>
        <w:t>3</w:t>
      </w:r>
      <w:r w:rsidR="006007DD" w:rsidRPr="00115BF8">
        <w:rPr>
          <w:rFonts w:ascii="ＭＳ ゴシック" w:eastAsia="ＭＳ ゴシック" w:hAnsi="ＭＳ ゴシック" w:hint="eastAsia"/>
          <w:sz w:val="24"/>
        </w:rPr>
        <w:t>の</w:t>
      </w:r>
      <w:r w:rsidR="00846729">
        <w:rPr>
          <w:rFonts w:ascii="ＭＳ ゴシック" w:eastAsia="ＭＳ ゴシック" w:hAnsi="ＭＳ ゴシック" w:hint="eastAsia"/>
          <w:sz w:val="24"/>
        </w:rPr>
        <w:t>1</w:t>
      </w:r>
      <w:r w:rsidR="00846729">
        <w:rPr>
          <w:rFonts w:ascii="ＭＳ ゴシック" w:eastAsia="ＭＳ ゴシック" w:hAnsi="ＭＳ ゴシック"/>
          <w:sz w:val="24"/>
        </w:rPr>
        <w:t>0</w:t>
      </w:r>
    </w:p>
    <w:p w14:paraId="5C0F5D69" w14:textId="77777777" w:rsidR="0066696B" w:rsidRPr="00115BF8" w:rsidRDefault="00846729" w:rsidP="00B8602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慢性腎臓病</w:t>
      </w:r>
      <w:r w:rsidR="00505132" w:rsidRPr="00115BF8">
        <w:rPr>
          <w:rFonts w:ascii="ＭＳ ゴシック" w:eastAsia="ＭＳ ゴシック" w:hAnsi="ＭＳ ゴシック" w:hint="eastAsia"/>
          <w:sz w:val="28"/>
          <w:szCs w:val="28"/>
        </w:rPr>
        <w:t>透析予防指導管理料</w:t>
      </w:r>
      <w:r w:rsidR="0033080D" w:rsidRPr="00115BF8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p w14:paraId="547F686C" w14:textId="77777777" w:rsidR="00506A93" w:rsidRPr="00115BF8" w:rsidRDefault="00506A9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865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961"/>
      </w:tblGrid>
      <w:tr w:rsidR="00506A93" w:rsidRPr="00115BF8" w14:paraId="38227012" w14:textId="77777777" w:rsidTr="00CE1C27">
        <w:trPr>
          <w:trHeight w:val="192"/>
        </w:trPr>
        <w:tc>
          <w:tcPr>
            <w:tcW w:w="2697" w:type="dxa"/>
          </w:tcPr>
          <w:p w14:paraId="36D5EAED" w14:textId="77777777" w:rsidR="00506A93" w:rsidRPr="00115BF8" w:rsidRDefault="00EE28EC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</w:tcPr>
          <w:p w14:paraId="47A24AF5" w14:textId="77777777" w:rsidR="00506A93" w:rsidRPr="00115BF8" w:rsidRDefault="00506A93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506A93" w:rsidRPr="00115BF8" w14:paraId="119F3B70" w14:textId="77777777" w:rsidTr="00CE1C27">
        <w:trPr>
          <w:trHeight w:val="1"/>
        </w:trPr>
        <w:tc>
          <w:tcPr>
            <w:tcW w:w="2697" w:type="dxa"/>
          </w:tcPr>
          <w:p w14:paraId="1C323EEE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4EA4E283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</w:tcPr>
          <w:p w14:paraId="2692A252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6269D863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4B7F9A0" w14:textId="77777777" w:rsidR="00443423" w:rsidRPr="00115BF8" w:rsidRDefault="0044342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40F042F8" w14:textId="77777777" w:rsidR="00562038" w:rsidRPr="00115BF8" w:rsidRDefault="00506A93" w:rsidP="00562038">
      <w:pPr>
        <w:jc w:val="right"/>
        <w:rPr>
          <w:rFonts w:ascii="ＭＳ ゴシック" w:eastAsia="ＭＳ ゴシック" w:hAnsi="ＭＳ ゴシック" w:hint="eastAsia"/>
          <w:sz w:val="24"/>
          <w:u w:val="single"/>
          <w:lang w:eastAsia="zh-TW"/>
        </w:rPr>
      </w:pPr>
      <w:r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</w:t>
      </w:r>
      <w:r w:rsidR="00E83DEC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令和</w:t>
      </w:r>
      <w:r w:rsidR="0024569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７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年</w:t>
      </w:r>
      <w:r w:rsidR="002A603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８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</w:t>
      </w:r>
      <w:r w:rsidR="002A603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１</w:t>
      </w:r>
      <w:r w:rsidR="00562038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01F7F3D6" w14:textId="77777777" w:rsidTr="007D7808">
        <w:trPr>
          <w:trHeight w:val="362"/>
        </w:trPr>
        <w:tc>
          <w:tcPr>
            <w:tcW w:w="6300" w:type="dxa"/>
          </w:tcPr>
          <w:p w14:paraId="5C4607BF" w14:textId="77777777" w:rsidR="008351ED" w:rsidRPr="00115BF8" w:rsidRDefault="008351ED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 w:rsidRPr="00115BF8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05A41A8F" w14:textId="77777777" w:rsidR="008351ED" w:rsidRPr="00115BF8" w:rsidRDefault="008642AC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45698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4E2044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506A93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月～　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45698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E51A77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8351ED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294" w:type="dxa"/>
          </w:tcPr>
          <w:p w14:paraId="039B9035" w14:textId="77777777" w:rsidR="008351ED" w:rsidRPr="00115BF8" w:rsidRDefault="008351ED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　　　　　　 名</w:t>
            </w:r>
          </w:p>
        </w:tc>
      </w:tr>
    </w:tbl>
    <w:p w14:paraId="2051FD29" w14:textId="77777777" w:rsidR="008351ED" w:rsidRPr="00115BF8" w:rsidRDefault="008351ED" w:rsidP="008351ED">
      <w:pPr>
        <w:rPr>
          <w:rFonts w:ascii="ＭＳ ゴシック" w:eastAsia="ＭＳ ゴシック" w:hAnsi="ＭＳ ゴシック" w:hint="eastAsia"/>
          <w:sz w:val="24"/>
        </w:rPr>
      </w:pPr>
    </w:p>
    <w:p w14:paraId="0469CC04" w14:textId="77777777" w:rsidR="00D85355" w:rsidRPr="00115BF8" w:rsidRDefault="00D85355" w:rsidP="008351ED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7362B3AE" w14:textId="77777777" w:rsidTr="007D7808">
        <w:trPr>
          <w:trHeight w:val="673"/>
        </w:trPr>
        <w:tc>
          <w:tcPr>
            <w:tcW w:w="6300" w:type="dxa"/>
          </w:tcPr>
          <w:p w14:paraId="69C46FD2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3002B83C" w14:textId="77777777" w:rsidR="008351ED" w:rsidRPr="00115BF8" w:rsidRDefault="00846729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ED6B1E" w:rsidRPr="00115B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8351ED" w:rsidRPr="00115BF8" w14:paraId="49C3ECBC" w14:textId="77777777" w:rsidTr="007D7808">
        <w:trPr>
          <w:trHeight w:val="719"/>
        </w:trPr>
        <w:tc>
          <w:tcPr>
            <w:tcW w:w="6300" w:type="dxa"/>
          </w:tcPr>
          <w:p w14:paraId="2C940AE8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467320F3" w14:textId="77777777" w:rsidR="008351ED" w:rsidRPr="00115BF8" w:rsidRDefault="00846729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ED6B1E" w:rsidRPr="00115B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</w:tbl>
    <w:p w14:paraId="7C5DB5B2" w14:textId="77777777" w:rsidR="00505132" w:rsidRPr="00115BF8" w:rsidRDefault="00505132" w:rsidP="008351ED">
      <w:pPr>
        <w:rPr>
          <w:rFonts w:ascii="ＭＳ ゴシック" w:eastAsia="ＭＳ ゴシック" w:hAnsi="ＭＳ ゴシック" w:hint="eastAsia"/>
          <w:sz w:val="24"/>
        </w:rPr>
      </w:pPr>
    </w:p>
    <w:p w14:paraId="32105FDB" w14:textId="77777777" w:rsidR="003F107E" w:rsidRPr="00115BF8" w:rsidRDefault="003F107E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393A2781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1227DE17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242.95pt;margin-top:17.5pt;width:103.3pt;height:22.85pt;z-index:251657216">
            <v:textbox style="mso-next-textbox:#_x0000_s2061" inset="5.85pt,.7pt,5.85pt,.7pt">
              <w:txbxContent>
                <w:p w14:paraId="761EE9AE" w14:textId="77777777" w:rsidR="00AF7C11" w:rsidRDefault="00846729" w:rsidP="00AF7C11">
                  <w:r>
                    <w:rPr>
                      <w:rFonts w:hint="eastAsia"/>
                    </w:rPr>
                    <w:t>④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070A5CA1" w14:textId="77777777" w:rsidR="003F107E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846729">
        <w:rPr>
          <w:rFonts w:ascii="ＭＳ ゴシック" w:eastAsia="ＭＳ ゴシック" w:hAnsi="ＭＳ ゴシック" w:hint="eastAsia"/>
          <w:sz w:val="24"/>
        </w:rPr>
        <w:t>②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　　　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33903B05" w14:textId="77777777" w:rsidR="00AF7C11" w:rsidRPr="00115BF8" w:rsidRDefault="00AF7C11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</w:p>
    <w:p w14:paraId="3F3500F0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1E7FCCF5">
          <v:shape id="_x0000_s2062" type="#_x0000_t202" style="position:absolute;margin-left:242.95pt;margin-top:14.7pt;width:103.3pt;height:22.85pt;z-index:251658240">
            <v:textbox style="mso-next-textbox:#_x0000_s2062" inset="5.85pt,.7pt,5.85pt,.7pt">
              <w:txbxContent>
                <w:p w14:paraId="2B22DB00" w14:textId="77777777" w:rsidR="00AF7C11" w:rsidRDefault="00846729" w:rsidP="00AF7C11">
                  <w:r>
                    <w:rPr>
                      <w:rFonts w:hint="eastAsia"/>
                    </w:rPr>
                    <w:t>⑤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6F71D405" w14:textId="77777777" w:rsidR="00505132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</w:t>
      </w:r>
      <w:r w:rsidR="00846729">
        <w:rPr>
          <w:rFonts w:ascii="ＭＳ ゴシック" w:eastAsia="ＭＳ ゴシック" w:hAnsi="ＭＳ ゴシック" w:hint="eastAsia"/>
          <w:sz w:val="24"/>
        </w:rPr>
        <w:t>③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       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7CDFC60A" w14:textId="77777777" w:rsidR="00443423" w:rsidRDefault="00443423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2FBD6226" w14:textId="77777777" w:rsidR="00846729" w:rsidRPr="00115BF8" w:rsidRDefault="00846729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0F6B10AB" w14:textId="77777777" w:rsidR="00C3720B" w:rsidRPr="00115BF8" w:rsidRDefault="00C3720B" w:rsidP="00C3720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［記載上の注意点］</w:t>
      </w:r>
    </w:p>
    <w:p w14:paraId="196B20D4" w14:textId="77777777" w:rsidR="00C3720B" w:rsidRPr="00115BF8" w:rsidRDefault="00C3720B" w:rsidP="000B4F3F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 w:rsidRPr="00115BF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は、</w:t>
      </w:r>
      <w:r w:rsidR="00846729">
        <w:rPr>
          <w:rFonts w:ascii="ＭＳ ゴシック" w:eastAsia="ＭＳ ゴシック" w:hAnsi="ＭＳ ゴシック" w:hint="eastAsia"/>
          <w:sz w:val="24"/>
        </w:rPr>
        <w:t>慢性腎臓病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透析予防指導管理料</w:t>
      </w:r>
      <w:r w:rsidRPr="00115BF8"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3DD71B0A" w14:textId="77777777" w:rsidR="00E65D14" w:rsidRPr="00115BF8" w:rsidRDefault="00C3720B" w:rsidP="003F107E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２　「②」</w:t>
      </w:r>
      <w:r w:rsidR="00CE5CF3">
        <w:rPr>
          <w:rFonts w:ascii="ＭＳ ゴシック" w:eastAsia="ＭＳ ゴシック" w:hAnsi="ＭＳ ゴシック" w:hint="eastAsia"/>
          <w:sz w:val="24"/>
        </w:rPr>
        <w:t>及び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「</w:t>
      </w:r>
      <w:r w:rsidR="00846729">
        <w:rPr>
          <w:rFonts w:ascii="ＭＳ ゴシック" w:eastAsia="ＭＳ ゴシック" w:hAnsi="ＭＳ ゴシック" w:hint="eastAsia"/>
          <w:sz w:val="24"/>
        </w:rPr>
        <w:t>③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」の「改善又は維持が認められた者」については、初回に</w:t>
      </w:r>
      <w:r w:rsidR="00846729">
        <w:rPr>
          <w:rFonts w:ascii="ＭＳ ゴシック" w:eastAsia="ＭＳ ゴシック" w:hAnsi="ＭＳ ゴシック" w:hint="eastAsia"/>
          <w:sz w:val="24"/>
        </w:rPr>
        <w:t>慢性腎臓病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透析予防指導管理料を算定した日の直近の検査値と、報告時直近の検査値を比べること。</w:t>
      </w:r>
    </w:p>
    <w:p w14:paraId="0035270D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1585" w14:textId="77777777" w:rsidR="00BE1144" w:rsidRDefault="00BE1144" w:rsidP="004E2044">
      <w:r>
        <w:separator/>
      </w:r>
    </w:p>
  </w:endnote>
  <w:endnote w:type="continuationSeparator" w:id="0">
    <w:p w14:paraId="7DA71A64" w14:textId="77777777" w:rsidR="00BE1144" w:rsidRDefault="00BE1144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3BB1" w14:textId="77777777" w:rsidR="00BE1144" w:rsidRDefault="00BE1144" w:rsidP="004E2044">
      <w:r>
        <w:separator/>
      </w:r>
    </w:p>
  </w:footnote>
  <w:footnote w:type="continuationSeparator" w:id="0">
    <w:p w14:paraId="2633B67B" w14:textId="77777777" w:rsidR="00BE1144" w:rsidRDefault="00BE1144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41604"/>
    <w:rsid w:val="000573D0"/>
    <w:rsid w:val="000646C4"/>
    <w:rsid w:val="00064E3A"/>
    <w:rsid w:val="000B3D94"/>
    <w:rsid w:val="000B4F3F"/>
    <w:rsid w:val="000B7B8B"/>
    <w:rsid w:val="000C64A9"/>
    <w:rsid w:val="000E341C"/>
    <w:rsid w:val="000E4A30"/>
    <w:rsid w:val="000F61C1"/>
    <w:rsid w:val="00115BF8"/>
    <w:rsid w:val="001834FB"/>
    <w:rsid w:val="001B64F0"/>
    <w:rsid w:val="001D0BCD"/>
    <w:rsid w:val="001F0420"/>
    <w:rsid w:val="00245698"/>
    <w:rsid w:val="00272C8F"/>
    <w:rsid w:val="00276F14"/>
    <w:rsid w:val="00290076"/>
    <w:rsid w:val="00291471"/>
    <w:rsid w:val="002A603A"/>
    <w:rsid w:val="002B7BF1"/>
    <w:rsid w:val="002E189B"/>
    <w:rsid w:val="002E3193"/>
    <w:rsid w:val="00317E61"/>
    <w:rsid w:val="00322F2B"/>
    <w:rsid w:val="0033080D"/>
    <w:rsid w:val="00391593"/>
    <w:rsid w:val="003B056E"/>
    <w:rsid w:val="003B0889"/>
    <w:rsid w:val="003F107E"/>
    <w:rsid w:val="00423581"/>
    <w:rsid w:val="00443423"/>
    <w:rsid w:val="00466D41"/>
    <w:rsid w:val="00477542"/>
    <w:rsid w:val="00497173"/>
    <w:rsid w:val="004B2DAA"/>
    <w:rsid w:val="004B5BFE"/>
    <w:rsid w:val="004C5E0E"/>
    <w:rsid w:val="004D29B9"/>
    <w:rsid w:val="004E2044"/>
    <w:rsid w:val="004F4813"/>
    <w:rsid w:val="00505132"/>
    <w:rsid w:val="00506A93"/>
    <w:rsid w:val="005104F5"/>
    <w:rsid w:val="005421B7"/>
    <w:rsid w:val="00543F94"/>
    <w:rsid w:val="00562038"/>
    <w:rsid w:val="005B52F4"/>
    <w:rsid w:val="006007DD"/>
    <w:rsid w:val="00612010"/>
    <w:rsid w:val="006460C9"/>
    <w:rsid w:val="0066696B"/>
    <w:rsid w:val="00690084"/>
    <w:rsid w:val="006955F1"/>
    <w:rsid w:val="00695F80"/>
    <w:rsid w:val="006B59BF"/>
    <w:rsid w:val="006E6FE3"/>
    <w:rsid w:val="007001BF"/>
    <w:rsid w:val="007031FE"/>
    <w:rsid w:val="00755EEF"/>
    <w:rsid w:val="007764BB"/>
    <w:rsid w:val="007D3DEC"/>
    <w:rsid w:val="007D7808"/>
    <w:rsid w:val="007F3FE0"/>
    <w:rsid w:val="00806944"/>
    <w:rsid w:val="0082014A"/>
    <w:rsid w:val="00827206"/>
    <w:rsid w:val="00831C90"/>
    <w:rsid w:val="008351ED"/>
    <w:rsid w:val="00846729"/>
    <w:rsid w:val="008548DF"/>
    <w:rsid w:val="008642AC"/>
    <w:rsid w:val="0086487E"/>
    <w:rsid w:val="00885A2B"/>
    <w:rsid w:val="00894430"/>
    <w:rsid w:val="00894B68"/>
    <w:rsid w:val="008B61E6"/>
    <w:rsid w:val="00930CD8"/>
    <w:rsid w:val="009578C9"/>
    <w:rsid w:val="00967FA6"/>
    <w:rsid w:val="009C7465"/>
    <w:rsid w:val="00A02718"/>
    <w:rsid w:val="00A21A51"/>
    <w:rsid w:val="00A42A4B"/>
    <w:rsid w:val="00A50717"/>
    <w:rsid w:val="00A53A2D"/>
    <w:rsid w:val="00AF7C11"/>
    <w:rsid w:val="00B26F89"/>
    <w:rsid w:val="00B30933"/>
    <w:rsid w:val="00B554D0"/>
    <w:rsid w:val="00B86029"/>
    <w:rsid w:val="00B93D3F"/>
    <w:rsid w:val="00BD3955"/>
    <w:rsid w:val="00BE1144"/>
    <w:rsid w:val="00C1696E"/>
    <w:rsid w:val="00C27988"/>
    <w:rsid w:val="00C34F2E"/>
    <w:rsid w:val="00C3720B"/>
    <w:rsid w:val="00C37B22"/>
    <w:rsid w:val="00C5540D"/>
    <w:rsid w:val="00C85247"/>
    <w:rsid w:val="00CA46EF"/>
    <w:rsid w:val="00CB3666"/>
    <w:rsid w:val="00CC64BE"/>
    <w:rsid w:val="00CD1279"/>
    <w:rsid w:val="00CE1C27"/>
    <w:rsid w:val="00CE5CF3"/>
    <w:rsid w:val="00CF1745"/>
    <w:rsid w:val="00D15DD4"/>
    <w:rsid w:val="00D77FF0"/>
    <w:rsid w:val="00D85355"/>
    <w:rsid w:val="00D97D99"/>
    <w:rsid w:val="00DB3758"/>
    <w:rsid w:val="00DD37E4"/>
    <w:rsid w:val="00DE068F"/>
    <w:rsid w:val="00E35E90"/>
    <w:rsid w:val="00E46719"/>
    <w:rsid w:val="00E51A77"/>
    <w:rsid w:val="00E65D14"/>
    <w:rsid w:val="00E67C1E"/>
    <w:rsid w:val="00E7043D"/>
    <w:rsid w:val="00E72772"/>
    <w:rsid w:val="00E83DEC"/>
    <w:rsid w:val="00ED6B1E"/>
    <w:rsid w:val="00EE28EC"/>
    <w:rsid w:val="00EE29D4"/>
    <w:rsid w:val="00EE5B9A"/>
    <w:rsid w:val="00F3671D"/>
    <w:rsid w:val="00F4617A"/>
    <w:rsid w:val="00F5429F"/>
    <w:rsid w:val="00F9718C"/>
    <w:rsid w:val="00FA0FA1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457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2014A"/>
    <w:rPr>
      <w:sz w:val="18"/>
      <w:szCs w:val="18"/>
    </w:rPr>
  </w:style>
  <w:style w:type="paragraph" w:styleId="ab">
    <w:name w:val="annotation text"/>
    <w:basedOn w:val="a"/>
    <w:link w:val="ac"/>
    <w:rsid w:val="0082014A"/>
    <w:pPr>
      <w:jc w:val="left"/>
    </w:pPr>
  </w:style>
  <w:style w:type="character" w:customStyle="1" w:styleId="ac">
    <w:name w:val="コメント文字列 (文字)"/>
    <w:link w:val="ab"/>
    <w:rsid w:val="008201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2014A"/>
    <w:rPr>
      <w:b/>
      <w:bCs/>
    </w:rPr>
  </w:style>
  <w:style w:type="character" w:customStyle="1" w:styleId="ae">
    <w:name w:val="コメント内容 (文字)"/>
    <w:link w:val="ad"/>
    <w:rsid w:val="008201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C5E0D-3F9C-4DAF-B7EC-BDAB31B9B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B971C-976B-430E-9418-A807CA6CC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52DDF-BF2C-4B74-B6CA-A9E327ED9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