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9DE436" w14:textId="2BEB4A5F" w:rsidR="009B5AE6" w:rsidRPr="0077734E" w:rsidRDefault="009B5AE6">
      <w:pPr>
        <w:rPr>
          <w:rFonts w:asciiTheme="majorEastAsia" w:eastAsiaTheme="majorEastAsia" w:hAnsiTheme="majorEastAsia"/>
          <w:sz w:val="24"/>
          <w:szCs w:val="24"/>
        </w:rPr>
      </w:pPr>
      <w:r w:rsidRPr="0077734E">
        <w:rPr>
          <w:rFonts w:asciiTheme="majorEastAsia" w:eastAsiaTheme="majorEastAsia" w:hAnsiTheme="majorEastAsia"/>
          <w:sz w:val="24"/>
          <w:szCs w:val="24"/>
        </w:rPr>
        <w:t>様式</w:t>
      </w:r>
      <w:r w:rsidR="004E3DC7" w:rsidRPr="0077734E">
        <w:rPr>
          <w:rFonts w:asciiTheme="majorEastAsia" w:eastAsiaTheme="majorEastAsia" w:hAnsiTheme="majorEastAsia" w:hint="eastAsia"/>
          <w:sz w:val="24"/>
          <w:szCs w:val="24"/>
        </w:rPr>
        <w:t>５の５</w:t>
      </w:r>
    </w:p>
    <w:p w14:paraId="3F72A3E6" w14:textId="7905224E" w:rsidR="00934DB1" w:rsidRPr="0077734E" w:rsidRDefault="00934DB1" w:rsidP="00F54799">
      <w:pPr>
        <w:spacing w:line="480" w:lineRule="exact"/>
        <w:jc w:val="center"/>
        <w:rPr>
          <w:rFonts w:asciiTheme="majorEastAsia" w:eastAsiaTheme="majorEastAsia" w:hAnsiTheme="majorEastAsia"/>
          <w:sz w:val="32"/>
          <w:szCs w:val="32"/>
        </w:rPr>
      </w:pPr>
      <w:r w:rsidRPr="0077734E">
        <w:rPr>
          <w:rFonts w:asciiTheme="majorEastAsia" w:eastAsiaTheme="majorEastAsia" w:hAnsiTheme="majorEastAsia" w:hint="eastAsia"/>
          <w:sz w:val="32"/>
          <w:szCs w:val="32"/>
        </w:rPr>
        <w:t>リハビリテーション・栄養・口腔連携</w:t>
      </w:r>
      <w:r w:rsidR="00871AEA" w:rsidRPr="0077734E">
        <w:rPr>
          <w:rFonts w:asciiTheme="majorEastAsia" w:eastAsiaTheme="majorEastAsia" w:hAnsiTheme="majorEastAsia"/>
          <w:sz w:val="32"/>
          <w:szCs w:val="32"/>
        </w:rPr>
        <w:t>体制加算</w:t>
      </w:r>
    </w:p>
    <w:p w14:paraId="4ABB1B40" w14:textId="30B5B087" w:rsidR="00536353" w:rsidRPr="0077734E" w:rsidRDefault="00536353" w:rsidP="00536353">
      <w:pPr>
        <w:spacing w:line="480" w:lineRule="exact"/>
        <w:jc w:val="center"/>
        <w:rPr>
          <w:rFonts w:asciiTheme="majorEastAsia" w:eastAsiaTheme="majorEastAsia" w:hAnsiTheme="majorEastAsia"/>
          <w:sz w:val="32"/>
          <w:szCs w:val="32"/>
        </w:rPr>
      </w:pPr>
      <w:r w:rsidRPr="0077734E">
        <w:rPr>
          <w:rFonts w:asciiTheme="majorEastAsia" w:eastAsiaTheme="majorEastAsia" w:hAnsiTheme="majorEastAsia" w:hint="eastAsia"/>
          <w:sz w:val="32"/>
          <w:szCs w:val="32"/>
        </w:rPr>
        <w:t>及びリハビリテーション・栄養・口腔連携</w:t>
      </w:r>
      <w:r w:rsidRPr="0077734E">
        <w:rPr>
          <w:rFonts w:asciiTheme="majorEastAsia" w:eastAsiaTheme="majorEastAsia" w:hAnsiTheme="majorEastAsia"/>
          <w:sz w:val="32"/>
          <w:szCs w:val="32"/>
        </w:rPr>
        <w:t>加算</w:t>
      </w:r>
    </w:p>
    <w:p w14:paraId="189DE437" w14:textId="5893F6DF" w:rsidR="009B5AE6" w:rsidRPr="0077734E" w:rsidRDefault="000A6F69" w:rsidP="00F54799">
      <w:pPr>
        <w:spacing w:line="480" w:lineRule="exact"/>
        <w:jc w:val="center"/>
        <w:rPr>
          <w:rFonts w:asciiTheme="majorEastAsia" w:eastAsiaTheme="majorEastAsia" w:hAnsiTheme="majorEastAsia"/>
          <w:sz w:val="32"/>
          <w:szCs w:val="32"/>
        </w:rPr>
      </w:pPr>
      <w:r w:rsidRPr="0077734E">
        <w:rPr>
          <w:rFonts w:asciiTheme="majorEastAsia" w:eastAsiaTheme="majorEastAsia" w:hAnsiTheme="majorEastAsia"/>
          <w:sz w:val="32"/>
          <w:szCs w:val="32"/>
        </w:rPr>
        <w:t>の施設基準に係る届出書添付書類</w:t>
      </w:r>
    </w:p>
    <w:p w14:paraId="189DE438" w14:textId="77777777" w:rsidR="007A3E0B" w:rsidRPr="0077734E" w:rsidRDefault="007A3E0B">
      <w:pPr>
        <w:rPr>
          <w:rFonts w:asciiTheme="majorEastAsia" w:eastAsiaTheme="majorEastAsia" w:hAnsiTheme="majorEastAsia"/>
          <w:sz w:val="10"/>
          <w:szCs w:val="10"/>
        </w:rPr>
      </w:pPr>
    </w:p>
    <w:tbl>
      <w:tblPr>
        <w:tblW w:w="9841" w:type="dxa"/>
        <w:tblInd w:w="-5" w:type="dxa"/>
        <w:tblCellMar>
          <w:left w:w="99" w:type="dxa"/>
          <w:right w:w="99" w:type="dxa"/>
        </w:tblCellMar>
        <w:tblLook w:val="04A0" w:firstRow="1" w:lastRow="0" w:firstColumn="1" w:lastColumn="0" w:noHBand="0" w:noVBand="1"/>
      </w:tblPr>
      <w:tblGrid>
        <w:gridCol w:w="3119"/>
        <w:gridCol w:w="6722"/>
      </w:tblGrid>
      <w:tr w:rsidR="0077734E" w:rsidRPr="0077734E" w14:paraId="5C68D556" w14:textId="77777777" w:rsidTr="00B865B6">
        <w:trPr>
          <w:trHeight w:val="248"/>
        </w:trPr>
        <w:tc>
          <w:tcPr>
            <w:tcW w:w="3119" w:type="dxa"/>
            <w:tcBorders>
              <w:top w:val="single" w:sz="4" w:space="0" w:color="auto"/>
              <w:left w:val="single" w:sz="4" w:space="0" w:color="auto"/>
              <w:bottom w:val="single" w:sz="4" w:space="0" w:color="auto"/>
              <w:right w:val="single" w:sz="4" w:space="0" w:color="000000"/>
            </w:tcBorders>
          </w:tcPr>
          <w:p w14:paraId="476CDDD0" w14:textId="77777777" w:rsidR="005D11E3" w:rsidRPr="0077734E" w:rsidRDefault="005D11E3" w:rsidP="00B865B6">
            <w:pPr>
              <w:widowControl/>
              <w:ind w:left="2640" w:hangingChars="1100" w:hanging="2640"/>
              <w:jc w:val="left"/>
              <w:rPr>
                <w:rFonts w:ascii="ＭＳ Ｐゴシック" w:eastAsia="ＭＳ Ｐゴシック" w:hAnsi="ＭＳ Ｐゴシック" w:cs="ＭＳ Ｐゴシック"/>
                <w:kern w:val="0"/>
                <w:sz w:val="24"/>
                <w:szCs w:val="24"/>
              </w:rPr>
            </w:pPr>
            <w:r w:rsidRPr="0077734E">
              <w:rPr>
                <w:rFonts w:ascii="ＭＳ Ｐゴシック" w:eastAsia="ＭＳ Ｐゴシック" w:hAnsi="ＭＳ Ｐゴシック" w:cs="ＭＳ Ｐゴシック" w:hint="eastAsia"/>
                <w:kern w:val="0"/>
                <w:sz w:val="24"/>
                <w:szCs w:val="24"/>
              </w:rPr>
              <w:t>届出病棟名</w:t>
            </w:r>
          </w:p>
        </w:tc>
        <w:tc>
          <w:tcPr>
            <w:tcW w:w="6722" w:type="dxa"/>
            <w:tcBorders>
              <w:top w:val="single" w:sz="4" w:space="0" w:color="auto"/>
              <w:left w:val="single" w:sz="4" w:space="0" w:color="auto"/>
              <w:bottom w:val="single" w:sz="4" w:space="0" w:color="auto"/>
              <w:right w:val="single" w:sz="4" w:space="0" w:color="000000"/>
            </w:tcBorders>
          </w:tcPr>
          <w:p w14:paraId="368661F5" w14:textId="77777777" w:rsidR="005D11E3" w:rsidRPr="0077734E" w:rsidRDefault="005D11E3" w:rsidP="00B865B6">
            <w:pPr>
              <w:widowControl/>
              <w:ind w:left="2640" w:hangingChars="1100" w:hanging="2640"/>
              <w:jc w:val="left"/>
              <w:rPr>
                <w:rFonts w:ascii="ＭＳ Ｐゴシック" w:eastAsia="ＭＳ Ｐゴシック" w:hAnsi="ＭＳ Ｐゴシック" w:cs="ＭＳ Ｐゴシック"/>
                <w:kern w:val="0"/>
                <w:sz w:val="24"/>
                <w:szCs w:val="24"/>
              </w:rPr>
            </w:pPr>
          </w:p>
        </w:tc>
      </w:tr>
      <w:tr w:rsidR="0077734E" w:rsidRPr="0077734E" w14:paraId="17E15519" w14:textId="77777777" w:rsidTr="00B865B6">
        <w:trPr>
          <w:trHeight w:val="248"/>
        </w:trPr>
        <w:tc>
          <w:tcPr>
            <w:tcW w:w="3119" w:type="dxa"/>
            <w:tcBorders>
              <w:top w:val="single" w:sz="4" w:space="0" w:color="auto"/>
              <w:left w:val="single" w:sz="4" w:space="0" w:color="auto"/>
              <w:bottom w:val="single" w:sz="4" w:space="0" w:color="auto"/>
              <w:right w:val="single" w:sz="4" w:space="0" w:color="000000"/>
            </w:tcBorders>
          </w:tcPr>
          <w:p w14:paraId="3CCD1C35" w14:textId="77777777" w:rsidR="005D11E3" w:rsidRPr="0077734E" w:rsidRDefault="005D11E3" w:rsidP="00B865B6">
            <w:pPr>
              <w:widowControl/>
              <w:ind w:left="2640" w:hangingChars="1100" w:hanging="2640"/>
              <w:jc w:val="left"/>
              <w:rPr>
                <w:rFonts w:ascii="ＭＳ Ｐゴシック" w:eastAsia="ＭＳ Ｐゴシック" w:hAnsi="ＭＳ Ｐゴシック" w:cs="ＭＳ Ｐゴシック"/>
                <w:kern w:val="0"/>
                <w:sz w:val="24"/>
                <w:szCs w:val="24"/>
              </w:rPr>
            </w:pPr>
            <w:r w:rsidRPr="0077734E">
              <w:rPr>
                <w:rFonts w:ascii="ＭＳ Ｐゴシック" w:eastAsia="ＭＳ Ｐゴシック" w:hAnsi="ＭＳ Ｐゴシック" w:cs="ＭＳ Ｐゴシック" w:hint="eastAsia"/>
                <w:kern w:val="0"/>
                <w:sz w:val="24"/>
                <w:szCs w:val="24"/>
              </w:rPr>
              <w:t>届出病床数</w:t>
            </w:r>
          </w:p>
        </w:tc>
        <w:tc>
          <w:tcPr>
            <w:tcW w:w="6722" w:type="dxa"/>
            <w:tcBorders>
              <w:top w:val="single" w:sz="4" w:space="0" w:color="auto"/>
              <w:left w:val="single" w:sz="4" w:space="0" w:color="auto"/>
              <w:bottom w:val="single" w:sz="4" w:space="0" w:color="auto"/>
              <w:right w:val="single" w:sz="4" w:space="0" w:color="000000"/>
            </w:tcBorders>
          </w:tcPr>
          <w:p w14:paraId="23C00089" w14:textId="77777777" w:rsidR="005D11E3" w:rsidRPr="0077734E" w:rsidRDefault="005D11E3" w:rsidP="00B865B6">
            <w:pPr>
              <w:widowControl/>
              <w:ind w:left="2640" w:hangingChars="1100" w:hanging="2640"/>
              <w:jc w:val="right"/>
              <w:rPr>
                <w:rFonts w:ascii="ＭＳ Ｐゴシック" w:eastAsia="ＭＳ Ｐゴシック" w:hAnsi="ＭＳ Ｐゴシック" w:cs="ＭＳ Ｐゴシック"/>
                <w:kern w:val="0"/>
                <w:sz w:val="24"/>
                <w:szCs w:val="24"/>
              </w:rPr>
            </w:pPr>
            <w:r w:rsidRPr="0077734E">
              <w:rPr>
                <w:rFonts w:ascii="ＭＳ Ｐゴシック" w:eastAsia="ＭＳ Ｐゴシック" w:hAnsi="ＭＳ Ｐゴシック" w:cs="ＭＳ Ｐゴシック" w:hint="eastAsia"/>
                <w:kern w:val="0"/>
                <w:sz w:val="24"/>
                <w:szCs w:val="24"/>
              </w:rPr>
              <w:t>床</w:t>
            </w:r>
          </w:p>
        </w:tc>
      </w:tr>
    </w:tbl>
    <w:p w14:paraId="4CD3966F" w14:textId="77777777" w:rsidR="005D11E3" w:rsidRPr="0077734E" w:rsidRDefault="005D11E3">
      <w:pPr>
        <w:rPr>
          <w:rFonts w:asciiTheme="majorEastAsia" w:eastAsiaTheme="majorEastAsia" w:hAnsiTheme="majorEastAsia"/>
          <w:sz w:val="24"/>
          <w:szCs w:val="24"/>
        </w:rPr>
      </w:pPr>
    </w:p>
    <w:p w14:paraId="189DE439" w14:textId="5C47A1BC" w:rsidR="00D47F26" w:rsidRPr="0077734E" w:rsidRDefault="00D47F26" w:rsidP="00D47F26">
      <w:pPr>
        <w:rPr>
          <w:rFonts w:asciiTheme="majorEastAsia" w:eastAsiaTheme="majorEastAsia" w:hAnsiTheme="majorEastAsia"/>
          <w:sz w:val="24"/>
          <w:szCs w:val="24"/>
        </w:rPr>
      </w:pPr>
      <w:r w:rsidRPr="0077734E">
        <w:rPr>
          <w:rFonts w:asciiTheme="majorEastAsia" w:eastAsiaTheme="majorEastAsia" w:hAnsiTheme="majorEastAsia"/>
          <w:sz w:val="24"/>
          <w:szCs w:val="24"/>
        </w:rPr>
        <w:t>１</w:t>
      </w:r>
      <w:r w:rsidR="0058266F" w:rsidRPr="0077734E">
        <w:rPr>
          <w:rFonts w:asciiTheme="majorEastAsia" w:eastAsiaTheme="majorEastAsia" w:hAnsiTheme="majorEastAsia" w:hint="eastAsia"/>
          <w:sz w:val="24"/>
          <w:szCs w:val="24"/>
        </w:rPr>
        <w:t>－①</w:t>
      </w:r>
      <w:r w:rsidRPr="0077734E">
        <w:rPr>
          <w:rFonts w:asciiTheme="majorEastAsia" w:eastAsiaTheme="majorEastAsia" w:hAnsiTheme="majorEastAsia"/>
          <w:sz w:val="24"/>
          <w:szCs w:val="24"/>
        </w:rPr>
        <w:t>．入院基本料、職員（</w:t>
      </w:r>
      <w:r w:rsidR="006F4829" w:rsidRPr="0077734E">
        <w:rPr>
          <w:rFonts w:asciiTheme="majorEastAsia" w:eastAsiaTheme="majorEastAsia" w:hAnsiTheme="majorEastAsia" w:hint="eastAsia"/>
          <w:spacing w:val="-24"/>
          <w:sz w:val="24"/>
          <w:szCs w:val="24"/>
        </w:rPr>
        <w:t>リハビリテーション・</w:t>
      </w:r>
      <w:r w:rsidR="006F4829" w:rsidRPr="0077734E">
        <w:rPr>
          <w:rFonts w:asciiTheme="majorEastAsia" w:eastAsiaTheme="majorEastAsia" w:hAnsiTheme="majorEastAsia" w:hint="eastAsia"/>
          <w:sz w:val="24"/>
          <w:szCs w:val="24"/>
        </w:rPr>
        <w:t>栄養・口腔連携体制加算を届け出る場合</w:t>
      </w:r>
      <w:r w:rsidRPr="0077734E">
        <w:rPr>
          <w:rFonts w:asciiTheme="majorEastAsia" w:eastAsiaTheme="majorEastAsia" w:hAnsiTheme="majorEastAsia"/>
          <w:sz w:val="24"/>
          <w:szCs w:val="24"/>
        </w:rPr>
        <w:t>）</w:t>
      </w:r>
    </w:p>
    <w:tbl>
      <w:tblPr>
        <w:tblW w:w="9841" w:type="dxa"/>
        <w:tblInd w:w="-5" w:type="dxa"/>
        <w:tblCellMar>
          <w:left w:w="99" w:type="dxa"/>
          <w:right w:w="99" w:type="dxa"/>
        </w:tblCellMar>
        <w:tblLook w:val="04A0" w:firstRow="1" w:lastRow="0" w:firstColumn="1" w:lastColumn="0" w:noHBand="0" w:noVBand="1"/>
      </w:tblPr>
      <w:tblGrid>
        <w:gridCol w:w="2126"/>
        <w:gridCol w:w="2089"/>
        <w:gridCol w:w="1418"/>
        <w:gridCol w:w="1417"/>
        <w:gridCol w:w="1559"/>
        <w:gridCol w:w="1232"/>
      </w:tblGrid>
      <w:tr w:rsidR="0077734E" w:rsidRPr="0077734E" w14:paraId="189DE43B" w14:textId="77777777" w:rsidTr="00BD3B4A">
        <w:trPr>
          <w:trHeight w:val="77"/>
        </w:trPr>
        <w:tc>
          <w:tcPr>
            <w:tcW w:w="9841" w:type="dxa"/>
            <w:gridSpan w:val="6"/>
            <w:tcBorders>
              <w:top w:val="single" w:sz="4" w:space="0" w:color="auto"/>
              <w:left w:val="single" w:sz="4" w:space="0" w:color="auto"/>
              <w:bottom w:val="single" w:sz="4" w:space="0" w:color="auto"/>
              <w:right w:val="single" w:sz="4" w:space="0" w:color="000000"/>
            </w:tcBorders>
          </w:tcPr>
          <w:p w14:paraId="4E06FBCB" w14:textId="77777777" w:rsidR="00FE4543" w:rsidRDefault="001D5E44" w:rsidP="00290401">
            <w:pPr>
              <w:widowControl/>
              <w:ind w:left="3120" w:hangingChars="1300" w:hanging="3120"/>
              <w:jc w:val="left"/>
              <w:rPr>
                <w:rFonts w:ascii="ＭＳ Ｐゴシック" w:eastAsia="ＭＳ Ｐゴシック" w:hAnsi="ＭＳ Ｐゴシック" w:cs="ＭＳ Ｐゴシック"/>
                <w:kern w:val="0"/>
                <w:sz w:val="19"/>
                <w:szCs w:val="19"/>
              </w:rPr>
            </w:pPr>
            <w:r w:rsidRPr="0077734E">
              <w:rPr>
                <w:rFonts w:ascii="ＭＳ Ｐゴシック" w:eastAsia="ＭＳ Ｐゴシック" w:hAnsi="ＭＳ Ｐゴシック" w:cs="ＭＳ Ｐゴシック" w:hint="eastAsia"/>
                <w:kern w:val="0"/>
                <w:sz w:val="24"/>
                <w:szCs w:val="24"/>
              </w:rPr>
              <w:t>□　急性期一般入院基本料</w:t>
            </w:r>
            <w:r w:rsidRPr="0077734E">
              <w:rPr>
                <w:rFonts w:ascii="ＭＳ Ｐゴシック" w:eastAsia="ＭＳ Ｐゴシック" w:hAnsi="ＭＳ Ｐゴシック" w:cs="ＭＳ Ｐゴシック" w:hint="eastAsia"/>
                <w:kern w:val="0"/>
                <w:sz w:val="18"/>
                <w:szCs w:val="18"/>
              </w:rPr>
              <w:t xml:space="preserve">　</w:t>
            </w:r>
            <w:r w:rsidRPr="0077734E">
              <w:rPr>
                <w:rFonts w:ascii="ＭＳ Ｐゴシック" w:eastAsia="ＭＳ Ｐゴシック" w:hAnsi="ＭＳ Ｐゴシック" w:cs="ＭＳ Ｐゴシック" w:hint="eastAsia"/>
                <w:kern w:val="0"/>
                <w:sz w:val="19"/>
                <w:szCs w:val="19"/>
              </w:rPr>
              <w:t xml:space="preserve">（□　急性期一般入院料１・□　急性期一般入院料２・　□　急性期一般入院料３・　</w:t>
            </w:r>
          </w:p>
          <w:p w14:paraId="189DE43A" w14:textId="16E9068D" w:rsidR="001D5E44" w:rsidRPr="0077734E" w:rsidRDefault="001D5E44" w:rsidP="00B64B4D">
            <w:pPr>
              <w:widowControl/>
              <w:ind w:firstLineChars="1600" w:firstLine="3040"/>
              <w:jc w:val="left"/>
              <w:rPr>
                <w:rFonts w:ascii="ＭＳ Ｐゴシック" w:eastAsia="ＭＳ Ｐゴシック" w:hAnsi="ＭＳ Ｐゴシック" w:cs="ＭＳ Ｐゴシック"/>
                <w:kern w:val="0"/>
                <w:sz w:val="24"/>
                <w:szCs w:val="24"/>
              </w:rPr>
            </w:pPr>
            <w:r w:rsidRPr="0077734E">
              <w:rPr>
                <w:rFonts w:ascii="ＭＳ Ｐゴシック" w:eastAsia="ＭＳ Ｐゴシック" w:hAnsi="ＭＳ Ｐゴシック" w:cs="ＭＳ Ｐゴシック" w:hint="eastAsia"/>
                <w:kern w:val="0"/>
                <w:sz w:val="19"/>
                <w:szCs w:val="19"/>
              </w:rPr>
              <w:t>□　急性期一般入院料４・　□　急性期一般入院料５・　□</w:t>
            </w:r>
            <w:r w:rsidR="00FE4543">
              <w:rPr>
                <w:rFonts w:ascii="ＭＳ Ｐゴシック" w:eastAsia="ＭＳ Ｐゴシック" w:hAnsi="ＭＳ Ｐゴシック" w:cs="ＭＳ Ｐゴシック" w:hint="eastAsia"/>
                <w:kern w:val="0"/>
                <w:sz w:val="19"/>
                <w:szCs w:val="19"/>
              </w:rPr>
              <w:t xml:space="preserve">　</w:t>
            </w:r>
            <w:r w:rsidRPr="0077734E">
              <w:rPr>
                <w:rFonts w:ascii="ＭＳ Ｐゴシック" w:eastAsia="ＭＳ Ｐゴシック" w:hAnsi="ＭＳ Ｐゴシック" w:cs="ＭＳ Ｐゴシック" w:hint="eastAsia"/>
                <w:kern w:val="0"/>
                <w:sz w:val="19"/>
                <w:szCs w:val="19"/>
              </w:rPr>
              <w:t>急性期一般入院料６）</w:t>
            </w:r>
          </w:p>
        </w:tc>
      </w:tr>
      <w:tr w:rsidR="0077734E" w:rsidRPr="0077734E" w14:paraId="189DE43D" w14:textId="77777777" w:rsidTr="00BD3B4A">
        <w:trPr>
          <w:trHeight w:val="350"/>
        </w:trPr>
        <w:tc>
          <w:tcPr>
            <w:tcW w:w="9841" w:type="dxa"/>
            <w:gridSpan w:val="6"/>
            <w:tcBorders>
              <w:top w:val="single" w:sz="4" w:space="0" w:color="auto"/>
              <w:left w:val="single" w:sz="4" w:space="0" w:color="auto"/>
              <w:bottom w:val="single" w:sz="4" w:space="0" w:color="auto"/>
              <w:right w:val="single" w:sz="4" w:space="0" w:color="000000"/>
            </w:tcBorders>
          </w:tcPr>
          <w:p w14:paraId="189DE43C" w14:textId="045BF3BE" w:rsidR="0027500C" w:rsidRPr="0077734E" w:rsidRDefault="0027500C" w:rsidP="005B0C14">
            <w:pPr>
              <w:widowControl/>
              <w:ind w:left="2640" w:hangingChars="1100" w:hanging="2640"/>
              <w:jc w:val="left"/>
              <w:rPr>
                <w:rFonts w:ascii="ＭＳ Ｐゴシック" w:eastAsia="ＭＳ Ｐゴシック" w:hAnsi="ＭＳ Ｐゴシック" w:cs="ＭＳ Ｐゴシック"/>
                <w:kern w:val="0"/>
                <w:sz w:val="24"/>
                <w:szCs w:val="24"/>
              </w:rPr>
            </w:pPr>
            <w:r w:rsidRPr="0077734E">
              <w:rPr>
                <w:rFonts w:ascii="ＭＳ Ｐゴシック" w:eastAsia="ＭＳ Ｐゴシック" w:hAnsi="ＭＳ Ｐゴシック" w:cs="ＭＳ Ｐゴシック" w:hint="eastAsia"/>
                <w:kern w:val="0"/>
                <w:sz w:val="24"/>
                <w:szCs w:val="24"/>
              </w:rPr>
              <w:t xml:space="preserve">□　７対１入院基本料　　</w:t>
            </w:r>
            <w:r w:rsidR="00447FA9" w:rsidRPr="0077734E">
              <w:rPr>
                <w:rFonts w:ascii="ＭＳ Ｐゴシック" w:eastAsia="ＭＳ Ｐゴシック" w:hAnsi="ＭＳ Ｐゴシック" w:cs="ＭＳ Ｐゴシック" w:hint="eastAsia"/>
                <w:kern w:val="0"/>
                <w:sz w:val="24"/>
                <w:szCs w:val="24"/>
              </w:rPr>
              <w:t xml:space="preserve">　</w:t>
            </w:r>
            <w:r w:rsidRPr="0077734E">
              <w:rPr>
                <w:rFonts w:ascii="ＭＳ Ｐゴシック" w:eastAsia="ＭＳ Ｐゴシック" w:hAnsi="ＭＳ Ｐゴシック" w:cs="ＭＳ Ｐゴシック" w:hint="eastAsia"/>
                <w:kern w:val="0"/>
                <w:sz w:val="24"/>
                <w:szCs w:val="24"/>
              </w:rPr>
              <w:t>（</w:t>
            </w:r>
            <w:r w:rsidRPr="0077734E">
              <w:rPr>
                <w:rFonts w:ascii="ＭＳ Ｐゴシック" w:eastAsia="ＭＳ Ｐゴシック" w:hAnsi="ＭＳ Ｐゴシック" w:cs="ＭＳ Ｐゴシック" w:hint="eastAsia"/>
                <w:kern w:val="0"/>
                <w:szCs w:val="21"/>
              </w:rPr>
              <w:t>□　特定機能病院入院基本料（一般病棟に限る）・□　専門病院入院基本料）</w:t>
            </w:r>
          </w:p>
        </w:tc>
      </w:tr>
      <w:tr w:rsidR="0077734E" w:rsidRPr="0077734E" w14:paraId="189DE43F" w14:textId="77777777" w:rsidTr="00BD3B4A">
        <w:trPr>
          <w:trHeight w:val="248"/>
        </w:trPr>
        <w:tc>
          <w:tcPr>
            <w:tcW w:w="9841" w:type="dxa"/>
            <w:gridSpan w:val="6"/>
            <w:tcBorders>
              <w:top w:val="single" w:sz="4" w:space="0" w:color="auto"/>
              <w:left w:val="single" w:sz="4" w:space="0" w:color="auto"/>
              <w:bottom w:val="single" w:sz="4" w:space="0" w:color="auto"/>
              <w:right w:val="single" w:sz="4" w:space="0" w:color="000000"/>
            </w:tcBorders>
          </w:tcPr>
          <w:p w14:paraId="189DE43E" w14:textId="74759E2C" w:rsidR="0027500C" w:rsidRPr="0077734E" w:rsidRDefault="0027500C" w:rsidP="005B0C14">
            <w:pPr>
              <w:widowControl/>
              <w:ind w:left="2640" w:hangingChars="1100" w:hanging="2640"/>
              <w:jc w:val="left"/>
              <w:rPr>
                <w:rFonts w:ascii="ＭＳ Ｐゴシック" w:eastAsia="ＭＳ Ｐゴシック" w:hAnsi="ＭＳ Ｐゴシック" w:cs="ＭＳ Ｐゴシック"/>
                <w:kern w:val="0"/>
                <w:sz w:val="24"/>
                <w:szCs w:val="24"/>
              </w:rPr>
            </w:pPr>
            <w:r w:rsidRPr="0077734E">
              <w:rPr>
                <w:rFonts w:ascii="ＭＳ Ｐゴシック" w:eastAsia="ＭＳ Ｐゴシック" w:hAnsi="ＭＳ Ｐゴシック" w:cs="ＭＳ Ｐゴシック" w:hint="eastAsia"/>
                <w:kern w:val="0"/>
                <w:sz w:val="24"/>
                <w:szCs w:val="24"/>
              </w:rPr>
              <w:t>□</w:t>
            </w:r>
            <w:r w:rsidR="00F54799" w:rsidRPr="0077734E">
              <w:rPr>
                <w:rFonts w:ascii="ＭＳ Ｐゴシック" w:eastAsia="ＭＳ Ｐゴシック" w:hAnsi="ＭＳ Ｐゴシック" w:cs="ＭＳ Ｐゴシック" w:hint="eastAsia"/>
                <w:kern w:val="0"/>
                <w:sz w:val="24"/>
                <w:szCs w:val="24"/>
              </w:rPr>
              <w:t xml:space="preserve">　</w:t>
            </w:r>
            <w:r w:rsidRPr="0077734E">
              <w:rPr>
                <w:rFonts w:ascii="ＭＳ Ｐゴシック" w:eastAsia="ＭＳ Ｐゴシック" w:hAnsi="ＭＳ Ｐゴシック" w:cs="ＭＳ Ｐゴシック" w:hint="eastAsia"/>
                <w:kern w:val="0"/>
                <w:sz w:val="24"/>
                <w:szCs w:val="24"/>
              </w:rPr>
              <w:t>１０対１入院基本料　　（</w:t>
            </w:r>
            <w:r w:rsidRPr="0077734E">
              <w:rPr>
                <w:rFonts w:ascii="ＭＳ Ｐゴシック" w:eastAsia="ＭＳ Ｐゴシック" w:hAnsi="ＭＳ Ｐゴシック" w:cs="ＭＳ Ｐゴシック" w:hint="eastAsia"/>
                <w:kern w:val="0"/>
                <w:szCs w:val="21"/>
              </w:rPr>
              <w:t>□　特定機能病院入院基本料（一般病棟に限る）・□　専門病院入院基本料</w:t>
            </w:r>
            <w:r w:rsidRPr="0077734E">
              <w:rPr>
                <w:rFonts w:ascii="ＭＳ Ｐゴシック" w:eastAsia="ＭＳ Ｐゴシック" w:hAnsi="ＭＳ Ｐゴシック" w:cs="ＭＳ Ｐゴシック" w:hint="eastAsia"/>
                <w:kern w:val="0"/>
                <w:sz w:val="24"/>
                <w:szCs w:val="24"/>
              </w:rPr>
              <w:t>）</w:t>
            </w:r>
          </w:p>
        </w:tc>
      </w:tr>
      <w:tr w:rsidR="0077734E" w:rsidRPr="0077734E" w14:paraId="189DE446" w14:textId="77777777" w:rsidTr="00BB47E6">
        <w:trPr>
          <w:trHeight w:val="270"/>
        </w:trPr>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9DE440" w14:textId="77777777" w:rsidR="0090671A" w:rsidRPr="0077734E" w:rsidRDefault="0090671A" w:rsidP="009540BD">
            <w:pPr>
              <w:widowControl/>
              <w:jc w:val="center"/>
              <w:rPr>
                <w:rFonts w:ascii="ＭＳ Ｐゴシック" w:eastAsia="ＭＳ Ｐゴシック" w:hAnsi="ＭＳ Ｐゴシック" w:cs="ＭＳ Ｐゴシック"/>
                <w:kern w:val="0"/>
                <w:sz w:val="24"/>
                <w:szCs w:val="24"/>
              </w:rPr>
            </w:pPr>
            <w:r w:rsidRPr="0077734E">
              <w:rPr>
                <w:rFonts w:ascii="ＭＳ Ｐゴシック" w:eastAsia="ＭＳ Ｐゴシック" w:hAnsi="ＭＳ Ｐゴシック" w:cs="ＭＳ Ｐゴシック" w:hint="eastAsia"/>
                <w:kern w:val="0"/>
                <w:sz w:val="24"/>
                <w:szCs w:val="24"/>
              </w:rPr>
              <w:t>職種</w:t>
            </w:r>
          </w:p>
        </w:tc>
        <w:tc>
          <w:tcPr>
            <w:tcW w:w="2089" w:type="dxa"/>
            <w:tcBorders>
              <w:top w:val="single" w:sz="4" w:space="0" w:color="auto"/>
              <w:left w:val="nil"/>
              <w:bottom w:val="single" w:sz="4" w:space="0" w:color="auto"/>
              <w:right w:val="single" w:sz="4" w:space="0" w:color="auto"/>
            </w:tcBorders>
            <w:shd w:val="clear" w:color="auto" w:fill="auto"/>
            <w:noWrap/>
            <w:vAlign w:val="center"/>
            <w:hideMark/>
          </w:tcPr>
          <w:p w14:paraId="189DE441" w14:textId="77777777" w:rsidR="0090671A" w:rsidRPr="0077734E" w:rsidRDefault="0090671A" w:rsidP="009540BD">
            <w:pPr>
              <w:widowControl/>
              <w:jc w:val="center"/>
              <w:rPr>
                <w:rFonts w:ascii="ＭＳ Ｐゴシック" w:eastAsia="ＭＳ Ｐゴシック" w:hAnsi="ＭＳ Ｐゴシック" w:cs="ＭＳ Ｐゴシック"/>
                <w:kern w:val="0"/>
                <w:sz w:val="24"/>
                <w:szCs w:val="24"/>
              </w:rPr>
            </w:pPr>
            <w:r w:rsidRPr="0077734E">
              <w:rPr>
                <w:rFonts w:ascii="ＭＳ Ｐゴシック" w:eastAsia="ＭＳ Ｐゴシック" w:hAnsi="ＭＳ Ｐゴシック" w:cs="ＭＳ Ｐゴシック" w:hint="eastAsia"/>
                <w:kern w:val="0"/>
                <w:sz w:val="24"/>
                <w:szCs w:val="24"/>
              </w:rPr>
              <w:t>氏名</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189DE442" w14:textId="77777777" w:rsidR="0090671A" w:rsidRPr="0077734E" w:rsidRDefault="0090671A" w:rsidP="009540BD">
            <w:pPr>
              <w:widowControl/>
              <w:jc w:val="center"/>
              <w:rPr>
                <w:rFonts w:ascii="ＭＳ Ｐゴシック" w:eastAsia="ＭＳ Ｐゴシック" w:hAnsi="ＭＳ Ｐゴシック" w:cs="ＭＳ Ｐゴシック"/>
                <w:kern w:val="0"/>
                <w:sz w:val="24"/>
                <w:szCs w:val="24"/>
              </w:rPr>
            </w:pPr>
            <w:r w:rsidRPr="0077734E">
              <w:rPr>
                <w:rFonts w:ascii="ＭＳ Ｐゴシック" w:eastAsia="ＭＳ Ｐゴシック" w:hAnsi="ＭＳ Ｐゴシック" w:cs="ＭＳ Ｐゴシック" w:hint="eastAsia"/>
                <w:kern w:val="0"/>
                <w:sz w:val="24"/>
                <w:szCs w:val="24"/>
              </w:rPr>
              <w:t>勤務時間</w:t>
            </w:r>
          </w:p>
        </w:tc>
        <w:tc>
          <w:tcPr>
            <w:tcW w:w="1417" w:type="dxa"/>
            <w:tcBorders>
              <w:top w:val="single" w:sz="4" w:space="0" w:color="auto"/>
              <w:left w:val="nil"/>
              <w:bottom w:val="single" w:sz="4" w:space="0" w:color="auto"/>
              <w:right w:val="single" w:sz="4" w:space="0" w:color="auto"/>
            </w:tcBorders>
          </w:tcPr>
          <w:p w14:paraId="189DE443" w14:textId="77777777" w:rsidR="0090671A" w:rsidRPr="0077734E" w:rsidRDefault="0090671A" w:rsidP="0027500C">
            <w:pPr>
              <w:widowControl/>
              <w:rPr>
                <w:rFonts w:ascii="ＭＳ Ｐゴシック" w:eastAsia="ＭＳ Ｐゴシック" w:hAnsi="ＭＳ Ｐゴシック" w:cs="ＭＳ Ｐゴシック"/>
                <w:kern w:val="0"/>
                <w:sz w:val="24"/>
                <w:szCs w:val="24"/>
              </w:rPr>
            </w:pPr>
            <w:r w:rsidRPr="0077734E">
              <w:rPr>
                <w:rFonts w:ascii="ＭＳ Ｐゴシック" w:eastAsia="ＭＳ Ｐゴシック" w:hAnsi="ＭＳ Ｐゴシック" w:cs="ＭＳ Ｐゴシック"/>
                <w:kern w:val="0"/>
                <w:sz w:val="24"/>
                <w:szCs w:val="24"/>
              </w:rPr>
              <w:t>専従・専任</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9DE444" w14:textId="77777777" w:rsidR="0090671A" w:rsidRPr="0077734E" w:rsidRDefault="00616ABC" w:rsidP="0090671A">
            <w:pPr>
              <w:widowControl/>
              <w:jc w:val="center"/>
              <w:rPr>
                <w:rFonts w:ascii="ＭＳ Ｐゴシック" w:eastAsia="ＭＳ Ｐゴシック" w:hAnsi="ＭＳ Ｐゴシック" w:cs="ＭＳ Ｐゴシック"/>
                <w:kern w:val="0"/>
                <w:sz w:val="24"/>
                <w:szCs w:val="24"/>
              </w:rPr>
            </w:pPr>
            <w:r w:rsidRPr="0077734E">
              <w:rPr>
                <w:rFonts w:ascii="ＭＳ Ｐゴシック" w:eastAsia="ＭＳ Ｐゴシック" w:hAnsi="ＭＳ Ｐゴシック" w:cs="ＭＳ Ｐゴシック" w:hint="eastAsia"/>
                <w:kern w:val="0"/>
                <w:sz w:val="24"/>
                <w:szCs w:val="24"/>
              </w:rPr>
              <w:t>経験年数</w:t>
            </w:r>
          </w:p>
        </w:tc>
        <w:tc>
          <w:tcPr>
            <w:tcW w:w="1232" w:type="dxa"/>
            <w:tcBorders>
              <w:top w:val="single" w:sz="4" w:space="0" w:color="auto"/>
              <w:left w:val="single" w:sz="4" w:space="0" w:color="auto"/>
              <w:bottom w:val="single" w:sz="4" w:space="0" w:color="auto"/>
              <w:right w:val="single" w:sz="4" w:space="0" w:color="auto"/>
            </w:tcBorders>
            <w:shd w:val="clear" w:color="auto" w:fill="auto"/>
            <w:vAlign w:val="center"/>
          </w:tcPr>
          <w:p w14:paraId="189DE445" w14:textId="77777777" w:rsidR="0090671A" w:rsidRPr="0077734E" w:rsidRDefault="0090671A" w:rsidP="009540BD">
            <w:pPr>
              <w:jc w:val="center"/>
              <w:rPr>
                <w:rFonts w:ascii="ＭＳ Ｐゴシック" w:eastAsia="ＭＳ Ｐゴシック" w:hAnsi="ＭＳ Ｐゴシック" w:cs="ＭＳ Ｐゴシック"/>
                <w:kern w:val="0"/>
                <w:sz w:val="24"/>
                <w:szCs w:val="24"/>
              </w:rPr>
            </w:pPr>
            <w:r w:rsidRPr="0077734E">
              <w:rPr>
                <w:rFonts w:ascii="ＭＳ Ｐゴシック" w:eastAsia="ＭＳ Ｐゴシック" w:hAnsi="ＭＳ Ｐゴシック" w:cs="ＭＳ Ｐゴシック" w:hint="eastAsia"/>
                <w:kern w:val="0"/>
                <w:sz w:val="24"/>
                <w:szCs w:val="24"/>
              </w:rPr>
              <w:t>研修受講</w:t>
            </w:r>
          </w:p>
        </w:tc>
      </w:tr>
      <w:tr w:rsidR="0077734E" w:rsidRPr="0077734E" w14:paraId="189DE44D" w14:textId="77777777" w:rsidTr="00BB47E6">
        <w:trPr>
          <w:trHeight w:val="270"/>
        </w:trPr>
        <w:tc>
          <w:tcPr>
            <w:tcW w:w="2126" w:type="dxa"/>
            <w:tcBorders>
              <w:top w:val="nil"/>
              <w:left w:val="single" w:sz="4" w:space="0" w:color="auto"/>
              <w:bottom w:val="single" w:sz="4" w:space="0" w:color="auto"/>
              <w:right w:val="single" w:sz="4" w:space="0" w:color="auto"/>
            </w:tcBorders>
            <w:shd w:val="clear" w:color="auto" w:fill="auto"/>
            <w:noWrap/>
            <w:vAlign w:val="center"/>
            <w:hideMark/>
          </w:tcPr>
          <w:p w14:paraId="189DE447" w14:textId="77777777" w:rsidR="0090671A" w:rsidRPr="0077734E" w:rsidRDefault="0090671A" w:rsidP="0077734E">
            <w:pPr>
              <w:widowControl/>
              <w:jc w:val="center"/>
              <w:rPr>
                <w:rFonts w:ascii="ＭＳ Ｐゴシック" w:eastAsia="ＭＳ Ｐゴシック" w:hAnsi="ＭＳ Ｐゴシック" w:cs="ＭＳ Ｐゴシック"/>
                <w:kern w:val="0"/>
                <w:sz w:val="24"/>
                <w:szCs w:val="24"/>
              </w:rPr>
            </w:pPr>
            <w:r w:rsidRPr="0077734E">
              <w:rPr>
                <w:rFonts w:ascii="ＭＳ Ｐゴシック" w:eastAsia="ＭＳ Ｐゴシック" w:hAnsi="ＭＳ Ｐゴシック" w:cs="ＭＳ Ｐゴシック" w:hint="eastAsia"/>
                <w:kern w:val="0"/>
                <w:sz w:val="24"/>
                <w:szCs w:val="24"/>
              </w:rPr>
              <w:t>医師</w:t>
            </w:r>
          </w:p>
        </w:tc>
        <w:tc>
          <w:tcPr>
            <w:tcW w:w="2089" w:type="dxa"/>
            <w:tcBorders>
              <w:top w:val="nil"/>
              <w:left w:val="nil"/>
              <w:bottom w:val="single" w:sz="4" w:space="0" w:color="auto"/>
              <w:right w:val="single" w:sz="4" w:space="0" w:color="auto"/>
            </w:tcBorders>
            <w:shd w:val="clear" w:color="auto" w:fill="auto"/>
            <w:noWrap/>
            <w:vAlign w:val="center"/>
            <w:hideMark/>
          </w:tcPr>
          <w:p w14:paraId="189DE448" w14:textId="1BE7D896" w:rsidR="0090671A" w:rsidRPr="0077734E" w:rsidRDefault="0090671A" w:rsidP="009540BD">
            <w:pPr>
              <w:widowControl/>
              <w:jc w:val="left"/>
              <w:rPr>
                <w:rFonts w:ascii="ＭＳ Ｐゴシック" w:eastAsia="ＭＳ Ｐゴシック" w:hAnsi="ＭＳ Ｐゴシック" w:cs="ＭＳ Ｐゴシック"/>
                <w:kern w:val="0"/>
                <w:sz w:val="24"/>
                <w:szCs w:val="24"/>
              </w:rPr>
            </w:pPr>
          </w:p>
        </w:tc>
        <w:tc>
          <w:tcPr>
            <w:tcW w:w="1418" w:type="dxa"/>
            <w:tcBorders>
              <w:top w:val="nil"/>
              <w:left w:val="nil"/>
              <w:bottom w:val="single" w:sz="4" w:space="0" w:color="auto"/>
              <w:right w:val="single" w:sz="4" w:space="0" w:color="auto"/>
            </w:tcBorders>
            <w:shd w:val="clear" w:color="auto" w:fill="auto"/>
            <w:noWrap/>
            <w:vAlign w:val="center"/>
            <w:hideMark/>
          </w:tcPr>
          <w:p w14:paraId="189DE449" w14:textId="77777777" w:rsidR="0090671A" w:rsidRPr="0077734E" w:rsidRDefault="0090671A" w:rsidP="00BB47E6">
            <w:pPr>
              <w:widowControl/>
              <w:jc w:val="right"/>
              <w:rPr>
                <w:rFonts w:ascii="ＭＳ Ｐゴシック" w:eastAsia="ＭＳ Ｐゴシック" w:hAnsi="ＭＳ Ｐゴシック" w:cs="ＭＳ Ｐゴシック"/>
                <w:kern w:val="0"/>
                <w:sz w:val="24"/>
                <w:szCs w:val="24"/>
              </w:rPr>
            </w:pPr>
            <w:r w:rsidRPr="0077734E">
              <w:rPr>
                <w:rFonts w:ascii="ＭＳ Ｐゴシック" w:eastAsia="ＭＳ Ｐゴシック" w:hAnsi="ＭＳ Ｐゴシック" w:cs="ＭＳ Ｐゴシック" w:hint="eastAsia"/>
                <w:kern w:val="0"/>
                <w:sz w:val="24"/>
                <w:szCs w:val="24"/>
              </w:rPr>
              <w:t xml:space="preserve">　</w:t>
            </w:r>
            <w:r w:rsidR="00616ABC" w:rsidRPr="0077734E">
              <w:rPr>
                <w:rFonts w:ascii="ＭＳ Ｐゴシック" w:eastAsia="ＭＳ Ｐゴシック" w:hAnsi="ＭＳ Ｐゴシック" w:cs="ＭＳ Ｐゴシック" w:hint="eastAsia"/>
                <w:kern w:val="0"/>
                <w:sz w:val="24"/>
                <w:szCs w:val="24"/>
              </w:rPr>
              <w:t>時間</w:t>
            </w:r>
          </w:p>
        </w:tc>
        <w:tc>
          <w:tcPr>
            <w:tcW w:w="1417" w:type="dxa"/>
            <w:tcBorders>
              <w:top w:val="single" w:sz="4" w:space="0" w:color="auto"/>
              <w:left w:val="nil"/>
              <w:bottom w:val="single" w:sz="4" w:space="0" w:color="auto"/>
              <w:right w:val="single" w:sz="4" w:space="0" w:color="auto"/>
              <w:tr2bl w:val="single" w:sz="4" w:space="0" w:color="auto"/>
            </w:tcBorders>
          </w:tcPr>
          <w:p w14:paraId="189DE44A" w14:textId="77777777" w:rsidR="0090671A" w:rsidRPr="0077734E" w:rsidRDefault="0090671A" w:rsidP="0020636A">
            <w:pPr>
              <w:widowControl/>
              <w:jc w:val="center"/>
              <w:rPr>
                <w:rFonts w:ascii="ＭＳ Ｐゴシック" w:eastAsia="ＭＳ Ｐゴシック" w:hAnsi="ＭＳ Ｐゴシック" w:cs="ＭＳ Ｐゴシック"/>
                <w:kern w:val="0"/>
                <w:sz w:val="24"/>
                <w:szCs w:val="24"/>
              </w:rPr>
            </w:pP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14:paraId="189DE44B" w14:textId="77777777" w:rsidR="0090671A" w:rsidRPr="0077734E" w:rsidRDefault="00616ABC" w:rsidP="00BB47E6">
            <w:pPr>
              <w:widowControl/>
              <w:jc w:val="right"/>
              <w:rPr>
                <w:rFonts w:ascii="ＭＳ Ｐゴシック" w:eastAsia="ＭＳ Ｐゴシック" w:hAnsi="ＭＳ Ｐゴシック" w:cs="ＭＳ Ｐゴシック"/>
                <w:kern w:val="0"/>
                <w:sz w:val="24"/>
                <w:szCs w:val="24"/>
              </w:rPr>
            </w:pPr>
            <w:r w:rsidRPr="0077734E">
              <w:rPr>
                <w:rFonts w:ascii="ＭＳ Ｐゴシック" w:eastAsia="ＭＳ Ｐゴシック" w:hAnsi="ＭＳ Ｐゴシック" w:cs="ＭＳ Ｐゴシック" w:hint="eastAsia"/>
                <w:kern w:val="0"/>
                <w:sz w:val="24"/>
                <w:szCs w:val="24"/>
              </w:rPr>
              <w:t>年</w:t>
            </w:r>
          </w:p>
        </w:tc>
        <w:tc>
          <w:tcPr>
            <w:tcW w:w="1232" w:type="dxa"/>
            <w:tcBorders>
              <w:top w:val="nil"/>
              <w:left w:val="single" w:sz="4" w:space="0" w:color="auto"/>
              <w:bottom w:val="single" w:sz="4" w:space="0" w:color="auto"/>
              <w:right w:val="single" w:sz="4" w:space="0" w:color="auto"/>
            </w:tcBorders>
            <w:shd w:val="clear" w:color="auto" w:fill="auto"/>
            <w:vAlign w:val="center"/>
          </w:tcPr>
          <w:p w14:paraId="189DE44C" w14:textId="77777777" w:rsidR="0090671A" w:rsidRPr="0077734E" w:rsidRDefault="0090671A" w:rsidP="0020636A">
            <w:pPr>
              <w:jc w:val="center"/>
              <w:rPr>
                <w:rFonts w:ascii="ＭＳ Ｐゴシック" w:eastAsia="ＭＳ Ｐゴシック" w:hAnsi="ＭＳ Ｐゴシック" w:cs="ＭＳ Ｐゴシック"/>
                <w:kern w:val="0"/>
                <w:sz w:val="24"/>
                <w:szCs w:val="24"/>
              </w:rPr>
            </w:pPr>
            <w:r w:rsidRPr="0077734E">
              <w:rPr>
                <w:rFonts w:ascii="ＭＳ Ｐゴシック" w:eastAsia="ＭＳ Ｐゴシック" w:hAnsi="ＭＳ Ｐゴシック" w:cs="ＭＳ Ｐゴシック" w:hint="eastAsia"/>
                <w:kern w:val="0"/>
                <w:sz w:val="24"/>
                <w:szCs w:val="24"/>
              </w:rPr>
              <w:t>□</w:t>
            </w:r>
          </w:p>
        </w:tc>
      </w:tr>
      <w:tr w:rsidR="0077734E" w:rsidRPr="0077734E" w14:paraId="189DE454" w14:textId="77777777" w:rsidTr="007543D8">
        <w:trPr>
          <w:trHeight w:val="77"/>
        </w:trPr>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9DE44E" w14:textId="77777777" w:rsidR="00131B1D" w:rsidRPr="0077734E" w:rsidRDefault="00131B1D" w:rsidP="009540BD">
            <w:pPr>
              <w:widowControl/>
              <w:jc w:val="left"/>
              <w:rPr>
                <w:rFonts w:ascii="ＭＳ Ｐゴシック" w:eastAsia="ＭＳ Ｐゴシック" w:hAnsi="ＭＳ Ｐゴシック" w:cs="ＭＳ Ｐゴシック"/>
                <w:kern w:val="0"/>
                <w:sz w:val="24"/>
                <w:szCs w:val="24"/>
              </w:rPr>
            </w:pPr>
            <w:r w:rsidRPr="0077734E">
              <w:rPr>
                <w:rFonts w:ascii="ＭＳ Ｐゴシック" w:eastAsia="ＭＳ Ｐゴシック" w:hAnsi="ＭＳ Ｐゴシック" w:cs="ＭＳ Ｐゴシック" w:hint="eastAsia"/>
                <w:kern w:val="0"/>
                <w:sz w:val="24"/>
                <w:szCs w:val="24"/>
              </w:rPr>
              <w:t>□理学療法士</w:t>
            </w:r>
            <w:r w:rsidRPr="0077734E">
              <w:rPr>
                <w:rFonts w:ascii="ＭＳ Ｐゴシック" w:eastAsia="ＭＳ Ｐゴシック" w:hAnsi="ＭＳ Ｐゴシック" w:cs="ＭＳ Ｐゴシック" w:hint="eastAsia"/>
                <w:kern w:val="0"/>
                <w:sz w:val="24"/>
                <w:szCs w:val="24"/>
              </w:rPr>
              <w:br/>
              <w:t>□作業療法士</w:t>
            </w:r>
            <w:r w:rsidRPr="0077734E">
              <w:rPr>
                <w:rFonts w:ascii="ＭＳ Ｐゴシック" w:eastAsia="ＭＳ Ｐゴシック" w:hAnsi="ＭＳ Ｐゴシック" w:cs="ＭＳ Ｐゴシック" w:hint="eastAsia"/>
                <w:kern w:val="0"/>
                <w:sz w:val="24"/>
                <w:szCs w:val="24"/>
              </w:rPr>
              <w:br/>
              <w:t>□言語聴覚士</w:t>
            </w:r>
          </w:p>
        </w:tc>
        <w:tc>
          <w:tcPr>
            <w:tcW w:w="2089" w:type="dxa"/>
            <w:tcBorders>
              <w:top w:val="single" w:sz="4" w:space="0" w:color="auto"/>
              <w:left w:val="nil"/>
              <w:bottom w:val="single" w:sz="4" w:space="0" w:color="auto"/>
              <w:right w:val="single" w:sz="4" w:space="0" w:color="auto"/>
            </w:tcBorders>
            <w:shd w:val="clear" w:color="auto" w:fill="auto"/>
            <w:noWrap/>
            <w:vAlign w:val="center"/>
            <w:hideMark/>
          </w:tcPr>
          <w:p w14:paraId="189DE44F" w14:textId="4D7EFE1F" w:rsidR="00131B1D" w:rsidRPr="0077734E" w:rsidRDefault="00131B1D" w:rsidP="009540BD">
            <w:pPr>
              <w:widowControl/>
              <w:jc w:val="left"/>
              <w:rPr>
                <w:rFonts w:ascii="ＭＳ Ｐゴシック" w:eastAsia="ＭＳ Ｐゴシック" w:hAnsi="ＭＳ Ｐゴシック" w:cs="ＭＳ Ｐゴシック"/>
                <w:kern w:val="0"/>
                <w:sz w:val="24"/>
                <w:szCs w:val="24"/>
              </w:rPr>
            </w:pP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189DE450" w14:textId="77777777" w:rsidR="00131B1D" w:rsidRPr="0077734E" w:rsidRDefault="00131B1D" w:rsidP="00BB47E6">
            <w:pPr>
              <w:widowControl/>
              <w:jc w:val="right"/>
              <w:rPr>
                <w:rFonts w:ascii="ＭＳ Ｐゴシック" w:eastAsia="ＭＳ Ｐゴシック" w:hAnsi="ＭＳ Ｐゴシック" w:cs="ＭＳ Ｐゴシック"/>
                <w:kern w:val="0"/>
                <w:sz w:val="24"/>
                <w:szCs w:val="24"/>
              </w:rPr>
            </w:pPr>
            <w:r w:rsidRPr="0077734E">
              <w:rPr>
                <w:rFonts w:ascii="ＭＳ Ｐゴシック" w:eastAsia="ＭＳ Ｐゴシック" w:hAnsi="ＭＳ Ｐゴシック" w:cs="ＭＳ Ｐゴシック" w:hint="eastAsia"/>
                <w:kern w:val="0"/>
                <w:sz w:val="24"/>
                <w:szCs w:val="24"/>
              </w:rPr>
              <w:t xml:space="preserve">　</w:t>
            </w:r>
            <w:r w:rsidR="00616ABC" w:rsidRPr="0077734E">
              <w:rPr>
                <w:rFonts w:ascii="ＭＳ Ｐゴシック" w:eastAsia="ＭＳ Ｐゴシック" w:hAnsi="ＭＳ Ｐゴシック" w:cs="ＭＳ Ｐゴシック" w:hint="eastAsia"/>
                <w:kern w:val="0"/>
                <w:sz w:val="24"/>
                <w:szCs w:val="24"/>
              </w:rPr>
              <w:t>時間</w:t>
            </w:r>
          </w:p>
        </w:tc>
        <w:tc>
          <w:tcPr>
            <w:tcW w:w="1417" w:type="dxa"/>
            <w:tcBorders>
              <w:top w:val="single" w:sz="4" w:space="0" w:color="auto"/>
              <w:left w:val="nil"/>
              <w:bottom w:val="single" w:sz="4" w:space="0" w:color="auto"/>
              <w:right w:val="single" w:sz="4" w:space="0" w:color="auto"/>
            </w:tcBorders>
            <w:vAlign w:val="center"/>
          </w:tcPr>
          <w:p w14:paraId="189DE451" w14:textId="77777777" w:rsidR="00131B1D" w:rsidRPr="0077734E" w:rsidRDefault="0027500C" w:rsidP="0027500C">
            <w:pPr>
              <w:widowControl/>
              <w:jc w:val="center"/>
              <w:rPr>
                <w:rFonts w:ascii="ＭＳ Ｐゴシック" w:eastAsia="ＭＳ Ｐゴシック" w:hAnsi="ＭＳ Ｐゴシック" w:cs="ＭＳ Ｐゴシック"/>
                <w:kern w:val="0"/>
                <w:sz w:val="24"/>
                <w:szCs w:val="24"/>
              </w:rPr>
            </w:pPr>
            <w:r w:rsidRPr="0077734E">
              <w:rPr>
                <w:rFonts w:ascii="ＭＳ Ｐゴシック" w:eastAsia="ＭＳ Ｐゴシック" w:hAnsi="ＭＳ Ｐゴシック" w:cs="ＭＳ Ｐゴシック" w:hint="eastAsia"/>
                <w:kern w:val="0"/>
                <w:sz w:val="24"/>
                <w:szCs w:val="24"/>
              </w:rPr>
              <w:t>□専従</w:t>
            </w:r>
          </w:p>
          <w:p w14:paraId="189DE452" w14:textId="77777777" w:rsidR="0027500C" w:rsidRPr="0077734E" w:rsidRDefault="0027500C" w:rsidP="0027500C">
            <w:pPr>
              <w:widowControl/>
              <w:jc w:val="center"/>
              <w:rPr>
                <w:rFonts w:ascii="ＭＳ Ｐゴシック" w:eastAsia="ＭＳ Ｐゴシック" w:hAnsi="ＭＳ Ｐゴシック" w:cs="ＭＳ Ｐゴシック"/>
                <w:kern w:val="0"/>
                <w:sz w:val="24"/>
                <w:szCs w:val="24"/>
              </w:rPr>
            </w:pPr>
            <w:r w:rsidRPr="0077734E">
              <w:rPr>
                <w:rFonts w:ascii="ＭＳ Ｐゴシック" w:eastAsia="ＭＳ Ｐゴシック" w:hAnsi="ＭＳ Ｐゴシック" w:cs="ＭＳ Ｐゴシック"/>
                <w:kern w:val="0"/>
                <w:sz w:val="24"/>
                <w:szCs w:val="24"/>
              </w:rPr>
              <w:t>□専任</w:t>
            </w:r>
          </w:p>
        </w:tc>
        <w:tc>
          <w:tcPr>
            <w:tcW w:w="2791" w:type="dxa"/>
            <w:gridSpan w:val="2"/>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14:paraId="189DE453" w14:textId="77777777" w:rsidR="00131B1D" w:rsidRPr="0077734E" w:rsidRDefault="00131B1D" w:rsidP="009540BD">
            <w:pPr>
              <w:widowControl/>
              <w:jc w:val="left"/>
              <w:rPr>
                <w:rFonts w:ascii="ＭＳ Ｐゴシック" w:eastAsia="ＭＳ Ｐゴシック" w:hAnsi="ＭＳ Ｐゴシック" w:cs="ＭＳ Ｐゴシック"/>
                <w:kern w:val="0"/>
                <w:sz w:val="24"/>
                <w:szCs w:val="24"/>
              </w:rPr>
            </w:pPr>
            <w:r w:rsidRPr="0077734E">
              <w:rPr>
                <w:rFonts w:ascii="ＭＳ Ｐゴシック" w:eastAsia="ＭＳ Ｐゴシック" w:hAnsi="ＭＳ Ｐゴシック" w:cs="ＭＳ Ｐゴシック" w:hint="eastAsia"/>
                <w:kern w:val="0"/>
                <w:sz w:val="24"/>
                <w:szCs w:val="24"/>
              </w:rPr>
              <w:t xml:space="preserve">　</w:t>
            </w:r>
          </w:p>
        </w:tc>
      </w:tr>
      <w:tr w:rsidR="0077734E" w:rsidRPr="0077734E" w14:paraId="189DE45B" w14:textId="77777777" w:rsidTr="00BB47E6">
        <w:trPr>
          <w:trHeight w:val="810"/>
        </w:trPr>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189DE455" w14:textId="77777777" w:rsidR="00131B1D" w:rsidRPr="0077734E" w:rsidRDefault="00131B1D" w:rsidP="009540BD">
            <w:pPr>
              <w:widowControl/>
              <w:jc w:val="left"/>
              <w:rPr>
                <w:rFonts w:ascii="ＭＳ Ｐゴシック" w:eastAsia="ＭＳ Ｐゴシック" w:hAnsi="ＭＳ Ｐゴシック" w:cs="ＭＳ Ｐゴシック"/>
                <w:kern w:val="0"/>
                <w:sz w:val="24"/>
                <w:szCs w:val="24"/>
              </w:rPr>
            </w:pPr>
            <w:r w:rsidRPr="0077734E">
              <w:rPr>
                <w:rFonts w:ascii="ＭＳ Ｐゴシック" w:eastAsia="ＭＳ Ｐゴシック" w:hAnsi="ＭＳ Ｐゴシック" w:cs="ＭＳ Ｐゴシック" w:hint="eastAsia"/>
                <w:kern w:val="0"/>
                <w:sz w:val="24"/>
                <w:szCs w:val="24"/>
              </w:rPr>
              <w:t>□理学療法士</w:t>
            </w:r>
            <w:r w:rsidRPr="0077734E">
              <w:rPr>
                <w:rFonts w:ascii="ＭＳ Ｐゴシック" w:eastAsia="ＭＳ Ｐゴシック" w:hAnsi="ＭＳ Ｐゴシック" w:cs="ＭＳ Ｐゴシック" w:hint="eastAsia"/>
                <w:kern w:val="0"/>
                <w:sz w:val="24"/>
                <w:szCs w:val="24"/>
              </w:rPr>
              <w:br/>
              <w:t>□作業療法士</w:t>
            </w:r>
            <w:r w:rsidRPr="0077734E">
              <w:rPr>
                <w:rFonts w:ascii="ＭＳ Ｐゴシック" w:eastAsia="ＭＳ Ｐゴシック" w:hAnsi="ＭＳ Ｐゴシック" w:cs="ＭＳ Ｐゴシック" w:hint="eastAsia"/>
                <w:kern w:val="0"/>
                <w:sz w:val="24"/>
                <w:szCs w:val="24"/>
              </w:rPr>
              <w:br/>
              <w:t>□言語聴覚士</w:t>
            </w:r>
          </w:p>
        </w:tc>
        <w:tc>
          <w:tcPr>
            <w:tcW w:w="2089" w:type="dxa"/>
            <w:tcBorders>
              <w:top w:val="single" w:sz="4" w:space="0" w:color="auto"/>
              <w:left w:val="nil"/>
              <w:bottom w:val="single" w:sz="4" w:space="0" w:color="auto"/>
              <w:right w:val="single" w:sz="4" w:space="0" w:color="auto"/>
            </w:tcBorders>
            <w:shd w:val="clear" w:color="auto" w:fill="auto"/>
            <w:noWrap/>
            <w:vAlign w:val="center"/>
          </w:tcPr>
          <w:p w14:paraId="189DE456" w14:textId="77777777" w:rsidR="00131B1D" w:rsidRPr="0077734E" w:rsidRDefault="00131B1D" w:rsidP="009540BD">
            <w:pPr>
              <w:widowControl/>
              <w:jc w:val="left"/>
              <w:rPr>
                <w:rFonts w:ascii="ＭＳ Ｐゴシック" w:eastAsia="ＭＳ Ｐゴシック" w:hAnsi="ＭＳ Ｐゴシック" w:cs="ＭＳ Ｐゴシック"/>
                <w:kern w:val="0"/>
                <w:sz w:val="24"/>
                <w:szCs w:val="24"/>
              </w:rPr>
            </w:pP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189DE457" w14:textId="77777777" w:rsidR="00131B1D" w:rsidRPr="0077734E" w:rsidRDefault="00616ABC" w:rsidP="00BB47E6">
            <w:pPr>
              <w:widowControl/>
              <w:jc w:val="right"/>
              <w:rPr>
                <w:rFonts w:ascii="ＭＳ Ｐゴシック" w:eastAsia="ＭＳ Ｐゴシック" w:hAnsi="ＭＳ Ｐゴシック" w:cs="ＭＳ Ｐゴシック"/>
                <w:kern w:val="0"/>
                <w:sz w:val="24"/>
                <w:szCs w:val="24"/>
              </w:rPr>
            </w:pPr>
            <w:r w:rsidRPr="0077734E">
              <w:rPr>
                <w:rFonts w:ascii="ＭＳ Ｐゴシック" w:eastAsia="ＭＳ Ｐゴシック" w:hAnsi="ＭＳ Ｐゴシック" w:cs="ＭＳ Ｐゴシック" w:hint="eastAsia"/>
                <w:kern w:val="0"/>
                <w:sz w:val="24"/>
                <w:szCs w:val="24"/>
              </w:rPr>
              <w:t>時間</w:t>
            </w:r>
          </w:p>
        </w:tc>
        <w:tc>
          <w:tcPr>
            <w:tcW w:w="1417" w:type="dxa"/>
            <w:tcBorders>
              <w:top w:val="single" w:sz="4" w:space="0" w:color="auto"/>
              <w:left w:val="nil"/>
              <w:bottom w:val="single" w:sz="4" w:space="0" w:color="auto"/>
              <w:right w:val="single" w:sz="4" w:space="0" w:color="auto"/>
            </w:tcBorders>
            <w:vAlign w:val="center"/>
          </w:tcPr>
          <w:p w14:paraId="189DE458" w14:textId="77777777" w:rsidR="0027500C" w:rsidRPr="0077734E" w:rsidRDefault="0027500C" w:rsidP="0027500C">
            <w:pPr>
              <w:widowControl/>
              <w:jc w:val="center"/>
              <w:rPr>
                <w:rFonts w:ascii="ＭＳ Ｐゴシック" w:eastAsia="ＭＳ Ｐゴシック" w:hAnsi="ＭＳ Ｐゴシック" w:cs="ＭＳ Ｐゴシック"/>
                <w:kern w:val="0"/>
                <w:sz w:val="24"/>
                <w:szCs w:val="24"/>
              </w:rPr>
            </w:pPr>
            <w:r w:rsidRPr="0077734E">
              <w:rPr>
                <w:rFonts w:ascii="ＭＳ Ｐゴシック" w:eastAsia="ＭＳ Ｐゴシック" w:hAnsi="ＭＳ Ｐゴシック" w:cs="ＭＳ Ｐゴシック" w:hint="eastAsia"/>
                <w:kern w:val="0"/>
                <w:sz w:val="24"/>
                <w:szCs w:val="24"/>
              </w:rPr>
              <w:t>□専従</w:t>
            </w:r>
          </w:p>
          <w:p w14:paraId="189DE459" w14:textId="77777777" w:rsidR="00131B1D" w:rsidRPr="0077734E" w:rsidRDefault="0027500C" w:rsidP="0027500C">
            <w:pPr>
              <w:widowControl/>
              <w:jc w:val="center"/>
              <w:rPr>
                <w:rFonts w:ascii="ＭＳ Ｐゴシック" w:eastAsia="ＭＳ Ｐゴシック" w:hAnsi="ＭＳ Ｐゴシック" w:cs="ＭＳ Ｐゴシック"/>
                <w:kern w:val="0"/>
                <w:sz w:val="24"/>
                <w:szCs w:val="24"/>
              </w:rPr>
            </w:pPr>
            <w:r w:rsidRPr="0077734E">
              <w:rPr>
                <w:rFonts w:ascii="ＭＳ Ｐゴシック" w:eastAsia="ＭＳ Ｐゴシック" w:hAnsi="ＭＳ Ｐゴシック" w:cs="ＭＳ Ｐゴシック"/>
                <w:kern w:val="0"/>
                <w:sz w:val="24"/>
                <w:szCs w:val="24"/>
              </w:rPr>
              <w:t>□専任</w:t>
            </w:r>
          </w:p>
        </w:tc>
        <w:tc>
          <w:tcPr>
            <w:tcW w:w="2791" w:type="dxa"/>
            <w:gridSpan w:val="2"/>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tcPr>
          <w:p w14:paraId="189DE45A" w14:textId="77777777" w:rsidR="00131B1D" w:rsidRPr="0077734E" w:rsidRDefault="00131B1D" w:rsidP="009540BD">
            <w:pPr>
              <w:widowControl/>
              <w:jc w:val="left"/>
              <w:rPr>
                <w:rFonts w:ascii="ＭＳ Ｐゴシック" w:eastAsia="ＭＳ Ｐゴシック" w:hAnsi="ＭＳ Ｐゴシック" w:cs="ＭＳ Ｐゴシック"/>
                <w:kern w:val="0"/>
                <w:sz w:val="24"/>
                <w:szCs w:val="24"/>
              </w:rPr>
            </w:pPr>
          </w:p>
        </w:tc>
      </w:tr>
      <w:tr w:rsidR="0077734E" w:rsidRPr="0077734E" w14:paraId="7FC00A1C" w14:textId="77777777" w:rsidTr="0077734E">
        <w:trPr>
          <w:trHeight w:val="439"/>
        </w:trPr>
        <w:tc>
          <w:tcPr>
            <w:tcW w:w="2126" w:type="dxa"/>
            <w:tcBorders>
              <w:top w:val="nil"/>
              <w:left w:val="single" w:sz="4" w:space="0" w:color="auto"/>
              <w:bottom w:val="single" w:sz="4" w:space="0" w:color="auto"/>
              <w:right w:val="single" w:sz="4" w:space="0" w:color="auto"/>
            </w:tcBorders>
            <w:shd w:val="clear" w:color="auto" w:fill="auto"/>
            <w:vAlign w:val="center"/>
          </w:tcPr>
          <w:p w14:paraId="27F0EEF6" w14:textId="6757632B" w:rsidR="000D357C" w:rsidRPr="0077734E" w:rsidRDefault="000D357C" w:rsidP="009540BD">
            <w:pPr>
              <w:widowControl/>
              <w:jc w:val="left"/>
              <w:rPr>
                <w:rFonts w:ascii="ＭＳ Ｐゴシック" w:eastAsia="ＭＳ Ｐゴシック" w:hAnsi="ＭＳ Ｐゴシック" w:cs="ＭＳ Ｐゴシック"/>
                <w:kern w:val="0"/>
                <w:sz w:val="24"/>
                <w:szCs w:val="24"/>
              </w:rPr>
            </w:pPr>
            <w:r w:rsidRPr="0077734E">
              <w:rPr>
                <w:rFonts w:ascii="ＭＳ Ｐゴシック" w:eastAsia="ＭＳ Ｐゴシック" w:hAnsi="ＭＳ Ｐゴシック" w:cs="ＭＳ Ｐゴシック" w:hint="eastAsia"/>
                <w:kern w:val="0"/>
                <w:sz w:val="24"/>
                <w:szCs w:val="24"/>
              </w:rPr>
              <w:t>□管理栄養士</w:t>
            </w:r>
          </w:p>
        </w:tc>
        <w:tc>
          <w:tcPr>
            <w:tcW w:w="2089" w:type="dxa"/>
            <w:tcBorders>
              <w:top w:val="nil"/>
              <w:left w:val="nil"/>
              <w:bottom w:val="single" w:sz="4" w:space="0" w:color="auto"/>
              <w:right w:val="single" w:sz="4" w:space="0" w:color="auto"/>
            </w:tcBorders>
            <w:shd w:val="clear" w:color="auto" w:fill="auto"/>
            <w:noWrap/>
            <w:vAlign w:val="center"/>
          </w:tcPr>
          <w:p w14:paraId="610C0917" w14:textId="77777777" w:rsidR="000D357C" w:rsidRPr="0077734E" w:rsidRDefault="000D357C" w:rsidP="009540BD">
            <w:pPr>
              <w:widowControl/>
              <w:jc w:val="left"/>
              <w:rPr>
                <w:rFonts w:ascii="ＭＳ Ｐゴシック" w:eastAsia="ＭＳ Ｐゴシック" w:hAnsi="ＭＳ Ｐゴシック" w:cs="ＭＳ Ｐゴシック"/>
                <w:kern w:val="0"/>
                <w:sz w:val="24"/>
                <w:szCs w:val="24"/>
              </w:rPr>
            </w:pPr>
          </w:p>
        </w:tc>
        <w:tc>
          <w:tcPr>
            <w:tcW w:w="1418" w:type="dxa"/>
            <w:tcBorders>
              <w:top w:val="nil"/>
              <w:left w:val="nil"/>
              <w:bottom w:val="single" w:sz="4" w:space="0" w:color="auto"/>
              <w:right w:val="single" w:sz="4" w:space="0" w:color="auto"/>
            </w:tcBorders>
            <w:shd w:val="clear" w:color="auto" w:fill="auto"/>
            <w:noWrap/>
            <w:vAlign w:val="center"/>
          </w:tcPr>
          <w:p w14:paraId="25C59A43" w14:textId="037AFFA8" w:rsidR="000D357C" w:rsidRPr="0077734E" w:rsidRDefault="000D357C" w:rsidP="00BB47E6">
            <w:pPr>
              <w:widowControl/>
              <w:jc w:val="right"/>
              <w:rPr>
                <w:rFonts w:ascii="ＭＳ Ｐゴシック" w:eastAsia="ＭＳ Ｐゴシック" w:hAnsi="ＭＳ Ｐゴシック" w:cs="ＭＳ Ｐゴシック"/>
                <w:kern w:val="0"/>
                <w:sz w:val="24"/>
                <w:szCs w:val="24"/>
              </w:rPr>
            </w:pPr>
            <w:r w:rsidRPr="0077734E">
              <w:rPr>
                <w:rFonts w:ascii="ＭＳ Ｐゴシック" w:eastAsia="ＭＳ Ｐゴシック" w:hAnsi="ＭＳ Ｐゴシック" w:cs="ＭＳ Ｐゴシック" w:hint="eastAsia"/>
                <w:kern w:val="0"/>
                <w:sz w:val="24"/>
                <w:szCs w:val="24"/>
              </w:rPr>
              <w:t>時間</w:t>
            </w:r>
          </w:p>
        </w:tc>
        <w:tc>
          <w:tcPr>
            <w:tcW w:w="1417" w:type="dxa"/>
            <w:tcBorders>
              <w:top w:val="single" w:sz="4" w:space="0" w:color="auto"/>
              <w:left w:val="nil"/>
              <w:bottom w:val="single" w:sz="4" w:space="0" w:color="auto"/>
              <w:right w:val="single" w:sz="4" w:space="0" w:color="auto"/>
            </w:tcBorders>
            <w:vAlign w:val="center"/>
          </w:tcPr>
          <w:p w14:paraId="28BBCD30" w14:textId="621A6258" w:rsidR="000D357C" w:rsidRPr="0077734E" w:rsidRDefault="000D357C" w:rsidP="0027500C">
            <w:pPr>
              <w:widowControl/>
              <w:jc w:val="center"/>
              <w:rPr>
                <w:rFonts w:ascii="ＭＳ Ｐゴシック" w:eastAsia="ＭＳ Ｐゴシック" w:hAnsi="ＭＳ Ｐゴシック" w:cs="ＭＳ Ｐゴシック"/>
                <w:kern w:val="0"/>
                <w:sz w:val="24"/>
                <w:szCs w:val="24"/>
              </w:rPr>
            </w:pPr>
            <w:r w:rsidRPr="0077734E">
              <w:rPr>
                <w:rFonts w:ascii="ＭＳ Ｐゴシック" w:eastAsia="ＭＳ Ｐゴシック" w:hAnsi="ＭＳ Ｐゴシック" w:cs="ＭＳ Ｐゴシック"/>
                <w:kern w:val="0"/>
                <w:sz w:val="24"/>
                <w:szCs w:val="24"/>
              </w:rPr>
              <w:t>□専任</w:t>
            </w:r>
          </w:p>
        </w:tc>
        <w:tc>
          <w:tcPr>
            <w:tcW w:w="2791" w:type="dxa"/>
            <w:gridSpan w:val="2"/>
            <w:tcBorders>
              <w:top w:val="nil"/>
              <w:left w:val="single" w:sz="4" w:space="0" w:color="auto"/>
              <w:bottom w:val="single" w:sz="4" w:space="0" w:color="auto"/>
              <w:right w:val="single" w:sz="4" w:space="0" w:color="auto"/>
              <w:tr2bl w:val="single" w:sz="4" w:space="0" w:color="auto"/>
            </w:tcBorders>
            <w:shd w:val="clear" w:color="auto" w:fill="auto"/>
            <w:noWrap/>
            <w:vAlign w:val="center"/>
          </w:tcPr>
          <w:p w14:paraId="47BB83E7" w14:textId="77777777" w:rsidR="000D357C" w:rsidRPr="0077734E" w:rsidRDefault="000D357C" w:rsidP="009540BD">
            <w:pPr>
              <w:widowControl/>
              <w:jc w:val="left"/>
              <w:rPr>
                <w:rFonts w:ascii="ＭＳ Ｐゴシック" w:eastAsia="ＭＳ Ｐゴシック" w:hAnsi="ＭＳ Ｐゴシック" w:cs="ＭＳ Ｐゴシック"/>
                <w:kern w:val="0"/>
                <w:sz w:val="24"/>
                <w:szCs w:val="24"/>
              </w:rPr>
            </w:pPr>
          </w:p>
        </w:tc>
      </w:tr>
    </w:tbl>
    <w:p w14:paraId="49FD22B1" w14:textId="77777777" w:rsidR="0058266F" w:rsidRPr="0077734E" w:rsidRDefault="0058266F">
      <w:pPr>
        <w:rPr>
          <w:rFonts w:asciiTheme="majorEastAsia" w:eastAsiaTheme="majorEastAsia" w:hAnsiTheme="majorEastAsia"/>
          <w:sz w:val="24"/>
          <w:szCs w:val="24"/>
        </w:rPr>
      </w:pPr>
    </w:p>
    <w:p w14:paraId="6437A149" w14:textId="4CF00E17" w:rsidR="0058266F" w:rsidRPr="0077734E" w:rsidRDefault="0058266F" w:rsidP="0058266F">
      <w:pPr>
        <w:rPr>
          <w:rFonts w:asciiTheme="majorEastAsia" w:eastAsiaTheme="majorEastAsia" w:hAnsiTheme="majorEastAsia"/>
          <w:sz w:val="24"/>
          <w:szCs w:val="24"/>
        </w:rPr>
      </w:pPr>
      <w:r w:rsidRPr="0077734E">
        <w:rPr>
          <w:rFonts w:asciiTheme="majorEastAsia" w:eastAsiaTheme="majorEastAsia" w:hAnsiTheme="majorEastAsia"/>
          <w:sz w:val="24"/>
          <w:szCs w:val="24"/>
        </w:rPr>
        <w:t>１</w:t>
      </w:r>
      <w:r w:rsidRPr="0077734E">
        <w:rPr>
          <w:rFonts w:asciiTheme="majorEastAsia" w:eastAsiaTheme="majorEastAsia" w:hAnsiTheme="majorEastAsia" w:hint="eastAsia"/>
          <w:sz w:val="24"/>
          <w:szCs w:val="24"/>
        </w:rPr>
        <w:t>－②</w:t>
      </w:r>
      <w:r w:rsidRPr="0077734E">
        <w:rPr>
          <w:rFonts w:asciiTheme="majorEastAsia" w:eastAsiaTheme="majorEastAsia" w:hAnsiTheme="majorEastAsia"/>
          <w:sz w:val="24"/>
          <w:szCs w:val="24"/>
        </w:rPr>
        <w:t>．入院基本料、職員（</w:t>
      </w:r>
      <w:r w:rsidRPr="0077734E">
        <w:rPr>
          <w:rFonts w:asciiTheme="majorEastAsia" w:eastAsiaTheme="majorEastAsia" w:hAnsiTheme="majorEastAsia" w:hint="eastAsia"/>
          <w:spacing w:val="-24"/>
          <w:sz w:val="24"/>
          <w:szCs w:val="24"/>
        </w:rPr>
        <w:t>リハビリテーション・</w:t>
      </w:r>
      <w:r w:rsidRPr="0077734E">
        <w:rPr>
          <w:rFonts w:asciiTheme="majorEastAsia" w:eastAsiaTheme="majorEastAsia" w:hAnsiTheme="majorEastAsia" w:hint="eastAsia"/>
          <w:sz w:val="24"/>
          <w:szCs w:val="24"/>
        </w:rPr>
        <w:t>栄養・口腔連携加算を届け出る場合</w:t>
      </w:r>
      <w:r w:rsidRPr="0077734E">
        <w:rPr>
          <w:rFonts w:asciiTheme="majorEastAsia" w:eastAsiaTheme="majorEastAsia" w:hAnsiTheme="majorEastAsia"/>
          <w:sz w:val="24"/>
          <w:szCs w:val="24"/>
        </w:rPr>
        <w:t>）</w:t>
      </w:r>
    </w:p>
    <w:tbl>
      <w:tblPr>
        <w:tblW w:w="9841" w:type="dxa"/>
        <w:tblInd w:w="-5" w:type="dxa"/>
        <w:tblCellMar>
          <w:left w:w="99" w:type="dxa"/>
          <w:right w:w="99" w:type="dxa"/>
        </w:tblCellMar>
        <w:tblLook w:val="04A0" w:firstRow="1" w:lastRow="0" w:firstColumn="1" w:lastColumn="0" w:noHBand="0" w:noVBand="1"/>
      </w:tblPr>
      <w:tblGrid>
        <w:gridCol w:w="2126"/>
        <w:gridCol w:w="2694"/>
        <w:gridCol w:w="2230"/>
        <w:gridCol w:w="1559"/>
        <w:gridCol w:w="1232"/>
      </w:tblGrid>
      <w:tr w:rsidR="0077734E" w:rsidRPr="0077734E" w14:paraId="5DAF6A4A" w14:textId="77777777" w:rsidTr="00B865B6">
        <w:trPr>
          <w:trHeight w:val="77"/>
        </w:trPr>
        <w:tc>
          <w:tcPr>
            <w:tcW w:w="9841" w:type="dxa"/>
            <w:gridSpan w:val="5"/>
            <w:tcBorders>
              <w:top w:val="single" w:sz="4" w:space="0" w:color="auto"/>
              <w:left w:val="single" w:sz="4" w:space="0" w:color="auto"/>
              <w:bottom w:val="single" w:sz="4" w:space="0" w:color="auto"/>
              <w:right w:val="single" w:sz="4" w:space="0" w:color="000000"/>
            </w:tcBorders>
          </w:tcPr>
          <w:p w14:paraId="45335778" w14:textId="44EBC7BF" w:rsidR="0058266F" w:rsidRPr="0077734E" w:rsidRDefault="0058266F" w:rsidP="00B865B6">
            <w:pPr>
              <w:widowControl/>
              <w:ind w:left="3120" w:hangingChars="1300" w:hanging="3120"/>
              <w:jc w:val="left"/>
              <w:rPr>
                <w:rFonts w:ascii="ＭＳ Ｐゴシック" w:eastAsia="ＭＳ Ｐゴシック" w:hAnsi="ＭＳ Ｐゴシック" w:cs="ＭＳ Ｐゴシック"/>
                <w:kern w:val="0"/>
                <w:sz w:val="24"/>
                <w:szCs w:val="24"/>
              </w:rPr>
            </w:pPr>
            <w:r w:rsidRPr="0077734E">
              <w:rPr>
                <w:rFonts w:ascii="ＭＳ Ｐゴシック" w:eastAsia="ＭＳ Ｐゴシック" w:hAnsi="ＭＳ Ｐゴシック" w:cs="ＭＳ Ｐゴシック" w:hint="eastAsia"/>
                <w:kern w:val="0"/>
                <w:sz w:val="24"/>
                <w:szCs w:val="24"/>
              </w:rPr>
              <w:t>□　地域包括医療病棟入院料</w:t>
            </w:r>
          </w:p>
        </w:tc>
      </w:tr>
      <w:tr w:rsidR="0077734E" w:rsidRPr="0077734E" w14:paraId="405CD474" w14:textId="77777777" w:rsidTr="0077734E">
        <w:trPr>
          <w:trHeight w:val="270"/>
        </w:trPr>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092170" w14:textId="77777777" w:rsidR="0058266F" w:rsidRPr="0077734E" w:rsidRDefault="0058266F" w:rsidP="00B865B6">
            <w:pPr>
              <w:widowControl/>
              <w:jc w:val="center"/>
              <w:rPr>
                <w:rFonts w:ascii="ＭＳ Ｐゴシック" w:eastAsia="ＭＳ Ｐゴシック" w:hAnsi="ＭＳ Ｐゴシック" w:cs="ＭＳ Ｐゴシック"/>
                <w:kern w:val="0"/>
                <w:sz w:val="24"/>
                <w:szCs w:val="24"/>
              </w:rPr>
            </w:pPr>
            <w:r w:rsidRPr="0077734E">
              <w:rPr>
                <w:rFonts w:ascii="ＭＳ Ｐゴシック" w:eastAsia="ＭＳ Ｐゴシック" w:hAnsi="ＭＳ Ｐゴシック" w:cs="ＭＳ Ｐゴシック" w:hint="eastAsia"/>
                <w:kern w:val="0"/>
                <w:sz w:val="24"/>
                <w:szCs w:val="24"/>
              </w:rPr>
              <w:t>職種</w:t>
            </w:r>
          </w:p>
        </w:tc>
        <w:tc>
          <w:tcPr>
            <w:tcW w:w="2694" w:type="dxa"/>
            <w:tcBorders>
              <w:top w:val="single" w:sz="4" w:space="0" w:color="auto"/>
              <w:left w:val="nil"/>
              <w:bottom w:val="single" w:sz="4" w:space="0" w:color="auto"/>
              <w:right w:val="single" w:sz="4" w:space="0" w:color="auto"/>
            </w:tcBorders>
            <w:shd w:val="clear" w:color="auto" w:fill="auto"/>
            <w:noWrap/>
            <w:vAlign w:val="center"/>
            <w:hideMark/>
          </w:tcPr>
          <w:p w14:paraId="4E54A66B" w14:textId="77777777" w:rsidR="0058266F" w:rsidRPr="0077734E" w:rsidRDefault="0058266F" w:rsidP="00B865B6">
            <w:pPr>
              <w:widowControl/>
              <w:jc w:val="center"/>
              <w:rPr>
                <w:rFonts w:ascii="ＭＳ Ｐゴシック" w:eastAsia="ＭＳ Ｐゴシック" w:hAnsi="ＭＳ Ｐゴシック" w:cs="ＭＳ Ｐゴシック"/>
                <w:kern w:val="0"/>
                <w:sz w:val="24"/>
                <w:szCs w:val="24"/>
              </w:rPr>
            </w:pPr>
            <w:r w:rsidRPr="0077734E">
              <w:rPr>
                <w:rFonts w:ascii="ＭＳ Ｐゴシック" w:eastAsia="ＭＳ Ｐゴシック" w:hAnsi="ＭＳ Ｐゴシック" w:cs="ＭＳ Ｐゴシック" w:hint="eastAsia"/>
                <w:kern w:val="0"/>
                <w:sz w:val="24"/>
                <w:szCs w:val="24"/>
              </w:rPr>
              <w:t>氏名</w:t>
            </w:r>
          </w:p>
        </w:tc>
        <w:tc>
          <w:tcPr>
            <w:tcW w:w="2230" w:type="dxa"/>
            <w:tcBorders>
              <w:top w:val="single" w:sz="4" w:space="0" w:color="auto"/>
              <w:left w:val="nil"/>
              <w:bottom w:val="single" w:sz="4" w:space="0" w:color="auto"/>
              <w:right w:val="single" w:sz="4" w:space="0" w:color="auto"/>
            </w:tcBorders>
            <w:shd w:val="clear" w:color="auto" w:fill="auto"/>
            <w:noWrap/>
            <w:vAlign w:val="center"/>
            <w:hideMark/>
          </w:tcPr>
          <w:p w14:paraId="1A1386D0" w14:textId="6CF9376E" w:rsidR="0058266F" w:rsidRPr="0077734E" w:rsidRDefault="0058266F" w:rsidP="0077734E">
            <w:pPr>
              <w:widowControl/>
              <w:jc w:val="center"/>
              <w:rPr>
                <w:rFonts w:ascii="ＭＳ Ｐゴシック" w:eastAsia="ＭＳ Ｐゴシック" w:hAnsi="ＭＳ Ｐゴシック" w:cs="ＭＳ Ｐゴシック"/>
                <w:kern w:val="0"/>
                <w:sz w:val="24"/>
                <w:szCs w:val="24"/>
              </w:rPr>
            </w:pPr>
            <w:r w:rsidRPr="0077734E">
              <w:rPr>
                <w:rFonts w:ascii="ＭＳ Ｐゴシック" w:eastAsia="ＭＳ Ｐゴシック" w:hAnsi="ＭＳ Ｐゴシック" w:cs="ＭＳ Ｐゴシック" w:hint="eastAsia"/>
                <w:kern w:val="0"/>
                <w:sz w:val="24"/>
                <w:szCs w:val="24"/>
              </w:rPr>
              <w:t>勤務時間</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27A3E3" w14:textId="77777777" w:rsidR="0058266F" w:rsidRPr="0077734E" w:rsidRDefault="0058266F" w:rsidP="00B865B6">
            <w:pPr>
              <w:widowControl/>
              <w:jc w:val="center"/>
              <w:rPr>
                <w:rFonts w:ascii="ＭＳ Ｐゴシック" w:eastAsia="ＭＳ Ｐゴシック" w:hAnsi="ＭＳ Ｐゴシック" w:cs="ＭＳ Ｐゴシック"/>
                <w:kern w:val="0"/>
                <w:sz w:val="24"/>
                <w:szCs w:val="24"/>
              </w:rPr>
            </w:pPr>
            <w:r w:rsidRPr="0077734E">
              <w:rPr>
                <w:rFonts w:ascii="ＭＳ Ｐゴシック" w:eastAsia="ＭＳ Ｐゴシック" w:hAnsi="ＭＳ Ｐゴシック" w:cs="ＭＳ Ｐゴシック" w:hint="eastAsia"/>
                <w:kern w:val="0"/>
                <w:sz w:val="24"/>
                <w:szCs w:val="24"/>
              </w:rPr>
              <w:t>経験年数</w:t>
            </w:r>
          </w:p>
        </w:tc>
        <w:tc>
          <w:tcPr>
            <w:tcW w:w="1232" w:type="dxa"/>
            <w:tcBorders>
              <w:top w:val="single" w:sz="4" w:space="0" w:color="auto"/>
              <w:left w:val="single" w:sz="4" w:space="0" w:color="auto"/>
              <w:bottom w:val="single" w:sz="4" w:space="0" w:color="auto"/>
              <w:right w:val="single" w:sz="4" w:space="0" w:color="auto"/>
            </w:tcBorders>
            <w:shd w:val="clear" w:color="auto" w:fill="auto"/>
            <w:vAlign w:val="center"/>
          </w:tcPr>
          <w:p w14:paraId="5DC742DC" w14:textId="77777777" w:rsidR="0058266F" w:rsidRPr="0077734E" w:rsidRDefault="0058266F" w:rsidP="00B865B6">
            <w:pPr>
              <w:jc w:val="center"/>
              <w:rPr>
                <w:rFonts w:ascii="ＭＳ Ｐゴシック" w:eastAsia="ＭＳ Ｐゴシック" w:hAnsi="ＭＳ Ｐゴシック" w:cs="ＭＳ Ｐゴシック"/>
                <w:kern w:val="0"/>
                <w:sz w:val="24"/>
                <w:szCs w:val="24"/>
              </w:rPr>
            </w:pPr>
            <w:r w:rsidRPr="0077734E">
              <w:rPr>
                <w:rFonts w:ascii="ＭＳ Ｐゴシック" w:eastAsia="ＭＳ Ｐゴシック" w:hAnsi="ＭＳ Ｐゴシック" w:cs="ＭＳ Ｐゴシック" w:hint="eastAsia"/>
                <w:kern w:val="0"/>
                <w:sz w:val="24"/>
                <w:szCs w:val="24"/>
              </w:rPr>
              <w:t>研修受講</w:t>
            </w:r>
          </w:p>
        </w:tc>
      </w:tr>
      <w:tr w:rsidR="0077734E" w:rsidRPr="0077734E" w14:paraId="64086C7B" w14:textId="77777777" w:rsidTr="0077734E">
        <w:trPr>
          <w:trHeight w:val="270"/>
        </w:trPr>
        <w:tc>
          <w:tcPr>
            <w:tcW w:w="2126" w:type="dxa"/>
            <w:tcBorders>
              <w:top w:val="nil"/>
              <w:left w:val="single" w:sz="4" w:space="0" w:color="auto"/>
              <w:bottom w:val="single" w:sz="4" w:space="0" w:color="auto"/>
              <w:right w:val="single" w:sz="4" w:space="0" w:color="auto"/>
            </w:tcBorders>
            <w:shd w:val="clear" w:color="auto" w:fill="auto"/>
            <w:noWrap/>
            <w:vAlign w:val="center"/>
            <w:hideMark/>
          </w:tcPr>
          <w:p w14:paraId="444F3A83" w14:textId="77777777" w:rsidR="0058266F" w:rsidRPr="0077734E" w:rsidRDefault="0058266F" w:rsidP="0077734E">
            <w:pPr>
              <w:widowControl/>
              <w:jc w:val="center"/>
              <w:rPr>
                <w:rFonts w:ascii="ＭＳ Ｐゴシック" w:eastAsia="ＭＳ Ｐゴシック" w:hAnsi="ＭＳ Ｐゴシック" w:cs="ＭＳ Ｐゴシック"/>
                <w:kern w:val="0"/>
                <w:sz w:val="24"/>
                <w:szCs w:val="24"/>
              </w:rPr>
            </w:pPr>
            <w:r w:rsidRPr="0077734E">
              <w:rPr>
                <w:rFonts w:ascii="ＭＳ Ｐゴシック" w:eastAsia="ＭＳ Ｐゴシック" w:hAnsi="ＭＳ Ｐゴシック" w:cs="ＭＳ Ｐゴシック" w:hint="eastAsia"/>
                <w:kern w:val="0"/>
                <w:sz w:val="24"/>
                <w:szCs w:val="24"/>
              </w:rPr>
              <w:t>医師</w:t>
            </w:r>
          </w:p>
        </w:tc>
        <w:tc>
          <w:tcPr>
            <w:tcW w:w="2694" w:type="dxa"/>
            <w:tcBorders>
              <w:top w:val="nil"/>
              <w:left w:val="nil"/>
              <w:bottom w:val="single" w:sz="4" w:space="0" w:color="auto"/>
              <w:right w:val="single" w:sz="4" w:space="0" w:color="auto"/>
            </w:tcBorders>
            <w:shd w:val="clear" w:color="auto" w:fill="auto"/>
            <w:noWrap/>
            <w:vAlign w:val="center"/>
            <w:hideMark/>
          </w:tcPr>
          <w:p w14:paraId="2E847B4C" w14:textId="77777777" w:rsidR="0058266F" w:rsidRPr="0077734E" w:rsidRDefault="0058266F" w:rsidP="00B865B6">
            <w:pPr>
              <w:widowControl/>
              <w:jc w:val="left"/>
              <w:rPr>
                <w:rFonts w:ascii="ＭＳ Ｐゴシック" w:eastAsia="ＭＳ Ｐゴシック" w:hAnsi="ＭＳ Ｐゴシック" w:cs="ＭＳ Ｐゴシック"/>
                <w:kern w:val="0"/>
                <w:sz w:val="24"/>
                <w:szCs w:val="24"/>
              </w:rPr>
            </w:pPr>
          </w:p>
        </w:tc>
        <w:tc>
          <w:tcPr>
            <w:tcW w:w="2230" w:type="dxa"/>
            <w:tcBorders>
              <w:top w:val="nil"/>
              <w:left w:val="nil"/>
              <w:bottom w:val="single" w:sz="4" w:space="0" w:color="auto"/>
              <w:right w:val="single" w:sz="4" w:space="0" w:color="auto"/>
            </w:tcBorders>
            <w:shd w:val="clear" w:color="auto" w:fill="auto"/>
            <w:noWrap/>
            <w:vAlign w:val="center"/>
            <w:hideMark/>
          </w:tcPr>
          <w:p w14:paraId="24D3B4B4" w14:textId="750426A2" w:rsidR="0058266F" w:rsidRPr="0077734E" w:rsidRDefault="0058266F" w:rsidP="0077734E">
            <w:pPr>
              <w:widowControl/>
              <w:jc w:val="right"/>
              <w:rPr>
                <w:rFonts w:ascii="ＭＳ Ｐゴシック" w:eastAsia="ＭＳ Ｐゴシック" w:hAnsi="ＭＳ Ｐゴシック" w:cs="ＭＳ Ｐゴシック"/>
                <w:kern w:val="0"/>
                <w:sz w:val="24"/>
                <w:szCs w:val="24"/>
              </w:rPr>
            </w:pPr>
            <w:r w:rsidRPr="0077734E">
              <w:rPr>
                <w:rFonts w:ascii="ＭＳ Ｐゴシック" w:eastAsia="ＭＳ Ｐゴシック" w:hAnsi="ＭＳ Ｐゴシック" w:cs="ＭＳ Ｐゴシック" w:hint="eastAsia"/>
                <w:kern w:val="0"/>
                <w:sz w:val="24"/>
                <w:szCs w:val="24"/>
              </w:rPr>
              <w:t xml:space="preserve">　時間</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14:paraId="68C81DAD" w14:textId="77777777" w:rsidR="0058266F" w:rsidRPr="0077734E" w:rsidRDefault="0058266F" w:rsidP="00B865B6">
            <w:pPr>
              <w:widowControl/>
              <w:jc w:val="right"/>
              <w:rPr>
                <w:rFonts w:ascii="ＭＳ Ｐゴシック" w:eastAsia="ＭＳ Ｐゴシック" w:hAnsi="ＭＳ Ｐゴシック" w:cs="ＭＳ Ｐゴシック"/>
                <w:kern w:val="0"/>
                <w:sz w:val="24"/>
                <w:szCs w:val="24"/>
              </w:rPr>
            </w:pPr>
            <w:r w:rsidRPr="0077734E">
              <w:rPr>
                <w:rFonts w:ascii="ＭＳ Ｐゴシック" w:eastAsia="ＭＳ Ｐゴシック" w:hAnsi="ＭＳ Ｐゴシック" w:cs="ＭＳ Ｐゴシック" w:hint="eastAsia"/>
                <w:kern w:val="0"/>
                <w:sz w:val="24"/>
                <w:szCs w:val="24"/>
              </w:rPr>
              <w:t>年</w:t>
            </w:r>
          </w:p>
        </w:tc>
        <w:tc>
          <w:tcPr>
            <w:tcW w:w="1232" w:type="dxa"/>
            <w:tcBorders>
              <w:top w:val="nil"/>
              <w:left w:val="single" w:sz="4" w:space="0" w:color="auto"/>
              <w:bottom w:val="single" w:sz="4" w:space="0" w:color="auto"/>
              <w:right w:val="single" w:sz="4" w:space="0" w:color="auto"/>
            </w:tcBorders>
            <w:shd w:val="clear" w:color="auto" w:fill="auto"/>
            <w:vAlign w:val="center"/>
          </w:tcPr>
          <w:p w14:paraId="60277034" w14:textId="77777777" w:rsidR="0058266F" w:rsidRPr="0077734E" w:rsidRDefault="0058266F" w:rsidP="00B865B6">
            <w:pPr>
              <w:jc w:val="center"/>
              <w:rPr>
                <w:rFonts w:ascii="ＭＳ Ｐゴシック" w:eastAsia="ＭＳ Ｐゴシック" w:hAnsi="ＭＳ Ｐゴシック" w:cs="ＭＳ Ｐゴシック"/>
                <w:kern w:val="0"/>
                <w:sz w:val="24"/>
                <w:szCs w:val="24"/>
              </w:rPr>
            </w:pPr>
            <w:r w:rsidRPr="0077734E">
              <w:rPr>
                <w:rFonts w:ascii="ＭＳ Ｐゴシック" w:eastAsia="ＭＳ Ｐゴシック" w:hAnsi="ＭＳ Ｐゴシック" w:cs="ＭＳ Ｐゴシック" w:hint="eastAsia"/>
                <w:kern w:val="0"/>
                <w:sz w:val="24"/>
                <w:szCs w:val="24"/>
              </w:rPr>
              <w:t>□</w:t>
            </w:r>
          </w:p>
        </w:tc>
      </w:tr>
    </w:tbl>
    <w:p w14:paraId="7B31FCF4" w14:textId="77777777" w:rsidR="0058266F" w:rsidRPr="0077734E" w:rsidRDefault="0058266F">
      <w:pPr>
        <w:rPr>
          <w:rFonts w:asciiTheme="majorEastAsia" w:eastAsiaTheme="majorEastAsia" w:hAnsiTheme="majorEastAsia"/>
          <w:sz w:val="24"/>
          <w:szCs w:val="24"/>
        </w:rPr>
      </w:pPr>
    </w:p>
    <w:p w14:paraId="25E45C7D" w14:textId="142BA072" w:rsidR="00542A4C" w:rsidRPr="0077734E" w:rsidRDefault="00A4210A">
      <w:pPr>
        <w:widowControl/>
        <w:jc w:val="left"/>
        <w:rPr>
          <w:rFonts w:asciiTheme="majorEastAsia" w:eastAsiaTheme="majorEastAsia" w:hAnsiTheme="majorEastAsia"/>
          <w:sz w:val="24"/>
          <w:szCs w:val="24"/>
        </w:rPr>
      </w:pPr>
      <w:r w:rsidRPr="0077734E">
        <w:rPr>
          <w:rFonts w:asciiTheme="majorEastAsia" w:eastAsiaTheme="majorEastAsia" w:hAnsiTheme="majorEastAsia" w:hint="eastAsia"/>
          <w:sz w:val="24"/>
          <w:szCs w:val="24"/>
        </w:rPr>
        <w:t>２．プロセス</w:t>
      </w:r>
      <w:r w:rsidR="00E3768B" w:rsidRPr="0077734E">
        <w:rPr>
          <w:rFonts w:asciiTheme="majorEastAsia" w:eastAsiaTheme="majorEastAsia" w:hAnsiTheme="majorEastAsia" w:hint="eastAsia"/>
          <w:sz w:val="24"/>
          <w:szCs w:val="24"/>
        </w:rPr>
        <w:t>・アウトカム</w:t>
      </w:r>
      <w:r w:rsidRPr="0077734E">
        <w:rPr>
          <w:rFonts w:asciiTheme="majorEastAsia" w:eastAsiaTheme="majorEastAsia" w:hAnsiTheme="majorEastAsia" w:hint="eastAsia"/>
          <w:sz w:val="24"/>
          <w:szCs w:val="24"/>
        </w:rPr>
        <w:t>評価</w:t>
      </w:r>
    </w:p>
    <w:p w14:paraId="2A752B0E" w14:textId="52E16BF7" w:rsidR="00A96F55" w:rsidRPr="0077734E" w:rsidRDefault="00A4210A">
      <w:pPr>
        <w:widowControl/>
        <w:jc w:val="left"/>
        <w:rPr>
          <w:rFonts w:asciiTheme="majorEastAsia" w:eastAsiaTheme="majorEastAsia" w:hAnsiTheme="majorEastAsia"/>
          <w:sz w:val="24"/>
          <w:szCs w:val="24"/>
        </w:rPr>
      </w:pPr>
      <w:r w:rsidRPr="0077734E">
        <w:rPr>
          <w:rFonts w:asciiTheme="majorEastAsia" w:eastAsiaTheme="majorEastAsia" w:hAnsiTheme="majorEastAsia" w:hint="eastAsia"/>
          <w:sz w:val="24"/>
          <w:szCs w:val="24"/>
        </w:rPr>
        <w:t>１）早期リハビリテーション実施割合</w:t>
      </w:r>
    </w:p>
    <w:tbl>
      <w:tblPr>
        <w:tblW w:w="9639" w:type="dxa"/>
        <w:tblInd w:w="-5" w:type="dxa"/>
        <w:tblCellMar>
          <w:left w:w="99" w:type="dxa"/>
          <w:right w:w="99" w:type="dxa"/>
        </w:tblCellMar>
        <w:tblLook w:val="04A0" w:firstRow="1" w:lastRow="0" w:firstColumn="1" w:lastColumn="0" w:noHBand="0" w:noVBand="1"/>
      </w:tblPr>
      <w:tblGrid>
        <w:gridCol w:w="6804"/>
        <w:gridCol w:w="2835"/>
      </w:tblGrid>
      <w:tr w:rsidR="0077734E" w:rsidRPr="0077734E" w14:paraId="4D8BEA27" w14:textId="77777777" w:rsidTr="00B865B6">
        <w:trPr>
          <w:trHeight w:val="413"/>
        </w:trPr>
        <w:tc>
          <w:tcPr>
            <w:tcW w:w="963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8205A07" w14:textId="208CD40A" w:rsidR="000D7C19" w:rsidRPr="0077734E" w:rsidRDefault="000D7C19" w:rsidP="00B865B6">
            <w:pPr>
              <w:widowControl/>
              <w:jc w:val="left"/>
              <w:rPr>
                <w:rFonts w:ascii="ＭＳ Ｐゴシック" w:eastAsia="ＭＳ Ｐゴシック" w:hAnsi="ＭＳ Ｐゴシック" w:cs="ＭＳ Ｐゴシック"/>
                <w:kern w:val="0"/>
                <w:sz w:val="24"/>
                <w:szCs w:val="24"/>
              </w:rPr>
            </w:pPr>
            <w:r w:rsidRPr="0077734E">
              <w:rPr>
                <w:rFonts w:ascii="ＭＳ Ｐゴシック" w:eastAsia="ＭＳ Ｐゴシック" w:hAnsi="ＭＳ Ｐゴシック" w:cs="ＭＳ Ｐゴシック" w:hint="eastAsia"/>
                <w:kern w:val="0"/>
                <w:sz w:val="24"/>
                <w:szCs w:val="24"/>
              </w:rPr>
              <w:t>（①～⑨についての）</w:t>
            </w:r>
            <w:r w:rsidR="00BE05EA" w:rsidRPr="0077734E">
              <w:rPr>
                <w:rFonts w:ascii="ＭＳ Ｐゴシック" w:eastAsia="ＭＳ Ｐゴシック" w:hAnsi="ＭＳ Ｐゴシック" w:cs="ＭＳ Ｐゴシック" w:hint="eastAsia"/>
                <w:kern w:val="0"/>
                <w:sz w:val="24"/>
                <w:szCs w:val="24"/>
              </w:rPr>
              <w:t xml:space="preserve">算出期間　（直近１年間もしくは３月間）　　</w:t>
            </w:r>
          </w:p>
          <w:p w14:paraId="564C70B0" w14:textId="5B5DE767" w:rsidR="00BE05EA" w:rsidRPr="0077734E" w:rsidRDefault="00BE05EA" w:rsidP="000D7C19">
            <w:pPr>
              <w:widowControl/>
              <w:ind w:firstLineChars="1700" w:firstLine="4080"/>
              <w:jc w:val="left"/>
              <w:rPr>
                <w:rFonts w:ascii="ＭＳ Ｐゴシック" w:eastAsia="ＭＳ Ｐゴシック" w:hAnsi="ＭＳ Ｐゴシック" w:cs="ＭＳ Ｐゴシック"/>
                <w:kern w:val="0"/>
                <w:sz w:val="24"/>
                <w:szCs w:val="24"/>
              </w:rPr>
            </w:pPr>
            <w:r w:rsidRPr="0077734E">
              <w:rPr>
                <w:rFonts w:ascii="ＭＳ Ｐゴシック" w:eastAsia="ＭＳ Ｐゴシック" w:hAnsi="ＭＳ Ｐゴシック" w:cs="ＭＳ Ｐゴシック" w:hint="eastAsia"/>
                <w:kern w:val="0"/>
                <w:sz w:val="24"/>
                <w:szCs w:val="24"/>
              </w:rPr>
              <w:t xml:space="preserve">　　　（</w:t>
            </w:r>
            <w:r w:rsidR="00506997" w:rsidRPr="0077734E">
              <w:rPr>
                <w:rFonts w:ascii="ＭＳ Ｐゴシック" w:eastAsia="ＭＳ Ｐゴシック" w:hAnsi="ＭＳ Ｐゴシック" w:cs="ＭＳ Ｐゴシック" w:hint="eastAsia"/>
                <w:kern w:val="0"/>
                <w:sz w:val="24"/>
                <w:szCs w:val="24"/>
              </w:rPr>
              <w:t xml:space="preserve">　</w:t>
            </w:r>
            <w:r w:rsidRPr="0077734E">
              <w:rPr>
                <w:rFonts w:ascii="ＭＳ Ｐゴシック" w:eastAsia="ＭＳ Ｐゴシック" w:hAnsi="ＭＳ Ｐゴシック" w:cs="ＭＳ Ｐゴシック" w:hint="eastAsia"/>
                <w:kern w:val="0"/>
                <w:sz w:val="24"/>
                <w:szCs w:val="24"/>
              </w:rPr>
              <w:t xml:space="preserve">　　  年　　月　　日～</w:t>
            </w:r>
            <w:r w:rsidR="00506997" w:rsidRPr="0077734E">
              <w:rPr>
                <w:rFonts w:ascii="ＭＳ Ｐゴシック" w:eastAsia="ＭＳ Ｐゴシック" w:hAnsi="ＭＳ Ｐゴシック" w:cs="ＭＳ Ｐゴシック" w:hint="eastAsia"/>
                <w:kern w:val="0"/>
                <w:sz w:val="24"/>
                <w:szCs w:val="24"/>
              </w:rPr>
              <w:t xml:space="preserve">　　</w:t>
            </w:r>
            <w:r w:rsidRPr="0077734E">
              <w:rPr>
                <w:rFonts w:ascii="ＭＳ Ｐゴシック" w:eastAsia="ＭＳ Ｐゴシック" w:hAnsi="ＭＳ Ｐゴシック" w:cs="ＭＳ Ｐゴシック" w:hint="eastAsia"/>
                <w:kern w:val="0"/>
                <w:sz w:val="24"/>
                <w:szCs w:val="24"/>
              </w:rPr>
              <w:t xml:space="preserve">　　　年　　月　　日）</w:t>
            </w:r>
          </w:p>
        </w:tc>
      </w:tr>
      <w:tr w:rsidR="0077734E" w:rsidRPr="0077734E" w14:paraId="3C0ED580" w14:textId="77777777" w:rsidTr="00B865B6">
        <w:trPr>
          <w:trHeight w:val="540"/>
        </w:trPr>
        <w:tc>
          <w:tcPr>
            <w:tcW w:w="68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A2A852" w14:textId="3CF71A7B" w:rsidR="00BE05EA" w:rsidRPr="0077734E" w:rsidRDefault="00315FBD" w:rsidP="00B865B6">
            <w:pPr>
              <w:widowControl/>
              <w:jc w:val="left"/>
              <w:rPr>
                <w:rFonts w:ascii="ＭＳ Ｐゴシック" w:eastAsia="ＭＳ Ｐゴシック" w:hAnsi="ＭＳ Ｐゴシック" w:cs="ＭＳ Ｐゴシック"/>
                <w:kern w:val="0"/>
                <w:sz w:val="24"/>
                <w:szCs w:val="24"/>
              </w:rPr>
            </w:pPr>
            <w:r w:rsidRPr="0077734E">
              <w:rPr>
                <w:rFonts w:ascii="ＭＳ Ｐゴシック" w:eastAsia="ＭＳ Ｐゴシック" w:hAnsi="ＭＳ Ｐゴシック" w:cs="ＭＳ Ｐゴシック" w:hint="eastAsia"/>
                <w:kern w:val="0"/>
                <w:sz w:val="24"/>
                <w:szCs w:val="24"/>
              </w:rPr>
              <w:t xml:space="preserve">①　</w:t>
            </w:r>
            <w:r w:rsidR="00FE6D10" w:rsidRPr="0077734E">
              <w:rPr>
                <w:rFonts w:ascii="ＭＳ Ｐゴシック" w:eastAsia="ＭＳ Ｐゴシック" w:hAnsi="ＭＳ Ｐゴシック" w:cs="ＭＳ Ｐゴシック" w:hint="eastAsia"/>
                <w:kern w:val="0"/>
                <w:sz w:val="24"/>
                <w:szCs w:val="24"/>
              </w:rPr>
              <w:t>当該病棟を退院又は転棟した患者</w:t>
            </w:r>
            <w:r w:rsidR="00C21397" w:rsidRPr="0077734E">
              <w:rPr>
                <w:rFonts w:ascii="ＭＳ Ｐゴシック" w:eastAsia="ＭＳ Ｐゴシック" w:hAnsi="ＭＳ Ｐゴシック" w:cs="ＭＳ Ｐゴシック" w:hint="eastAsia"/>
                <w:kern w:val="0"/>
                <w:sz w:val="24"/>
                <w:szCs w:val="24"/>
              </w:rPr>
              <w:t>のうち疾患別リハビリテーション料が算定された患者数</w:t>
            </w:r>
          </w:p>
        </w:tc>
        <w:tc>
          <w:tcPr>
            <w:tcW w:w="2835" w:type="dxa"/>
            <w:tcBorders>
              <w:top w:val="single" w:sz="4" w:space="0" w:color="auto"/>
              <w:left w:val="nil"/>
              <w:bottom w:val="single" w:sz="4" w:space="0" w:color="auto"/>
              <w:right w:val="single" w:sz="4" w:space="0" w:color="auto"/>
            </w:tcBorders>
            <w:shd w:val="clear" w:color="auto" w:fill="auto"/>
            <w:noWrap/>
            <w:vAlign w:val="center"/>
            <w:hideMark/>
          </w:tcPr>
          <w:p w14:paraId="7A201692" w14:textId="77777777" w:rsidR="00BE05EA" w:rsidRPr="0077734E" w:rsidRDefault="00BE05EA" w:rsidP="00B865B6">
            <w:pPr>
              <w:widowControl/>
              <w:jc w:val="right"/>
              <w:rPr>
                <w:rFonts w:ascii="ＭＳ Ｐゴシック" w:eastAsia="ＭＳ Ｐゴシック" w:hAnsi="ＭＳ Ｐゴシック" w:cs="ＭＳ Ｐゴシック"/>
                <w:kern w:val="0"/>
                <w:sz w:val="24"/>
                <w:szCs w:val="24"/>
              </w:rPr>
            </w:pPr>
            <w:r w:rsidRPr="0077734E">
              <w:rPr>
                <w:rFonts w:ascii="ＭＳ Ｐゴシック" w:eastAsia="ＭＳ Ｐゴシック" w:hAnsi="ＭＳ Ｐゴシック" w:cs="ＭＳ Ｐゴシック" w:hint="eastAsia"/>
                <w:kern w:val="0"/>
                <w:sz w:val="24"/>
                <w:szCs w:val="24"/>
              </w:rPr>
              <w:t>名</w:t>
            </w:r>
          </w:p>
        </w:tc>
      </w:tr>
      <w:tr w:rsidR="0077734E" w:rsidRPr="0077734E" w14:paraId="4A7FB757" w14:textId="77777777" w:rsidTr="00B865B6">
        <w:trPr>
          <w:trHeight w:val="540"/>
        </w:trPr>
        <w:tc>
          <w:tcPr>
            <w:tcW w:w="6804" w:type="dxa"/>
            <w:tcBorders>
              <w:top w:val="nil"/>
              <w:left w:val="single" w:sz="4" w:space="0" w:color="auto"/>
              <w:bottom w:val="single" w:sz="4" w:space="0" w:color="auto"/>
              <w:right w:val="single" w:sz="4" w:space="0" w:color="auto"/>
            </w:tcBorders>
            <w:shd w:val="clear" w:color="auto" w:fill="auto"/>
            <w:vAlign w:val="center"/>
            <w:hideMark/>
          </w:tcPr>
          <w:p w14:paraId="20217016" w14:textId="79963A8B" w:rsidR="00BE05EA" w:rsidRPr="0077734E" w:rsidRDefault="00C21397" w:rsidP="00B865B6">
            <w:pPr>
              <w:widowControl/>
              <w:jc w:val="left"/>
              <w:rPr>
                <w:rFonts w:ascii="ＭＳ Ｐゴシック" w:eastAsia="ＭＳ Ｐゴシック" w:hAnsi="ＭＳ Ｐゴシック" w:cs="ＭＳ Ｐゴシック"/>
                <w:kern w:val="0"/>
                <w:sz w:val="24"/>
                <w:szCs w:val="24"/>
              </w:rPr>
            </w:pPr>
            <w:r w:rsidRPr="0077734E">
              <w:rPr>
                <w:rFonts w:ascii="ＭＳ Ｐゴシック" w:eastAsia="ＭＳ Ｐゴシック" w:hAnsi="ＭＳ Ｐゴシック" w:cs="ＭＳ Ｐゴシック" w:hint="eastAsia"/>
                <w:kern w:val="0"/>
                <w:sz w:val="24"/>
                <w:szCs w:val="24"/>
              </w:rPr>
              <w:t xml:space="preserve">②　</w:t>
            </w:r>
            <w:r w:rsidR="00FE6D10" w:rsidRPr="0077734E">
              <w:rPr>
                <w:rFonts w:ascii="ＭＳ Ｐゴシック" w:eastAsia="ＭＳ Ｐゴシック" w:hAnsi="ＭＳ Ｐゴシック" w:cs="ＭＳ Ｐゴシック" w:hint="eastAsia"/>
                <w:kern w:val="0"/>
                <w:sz w:val="24"/>
                <w:szCs w:val="24"/>
              </w:rPr>
              <w:t>①</w:t>
            </w:r>
            <w:r w:rsidR="00BE05EA" w:rsidRPr="0077734E">
              <w:rPr>
                <w:rFonts w:ascii="ＭＳ Ｐゴシック" w:eastAsia="ＭＳ Ｐゴシック" w:hAnsi="ＭＳ Ｐゴシック" w:cs="ＭＳ Ｐゴシック" w:hint="eastAsia"/>
                <w:kern w:val="0"/>
                <w:sz w:val="24"/>
                <w:szCs w:val="24"/>
              </w:rPr>
              <w:t>のうち、</w:t>
            </w:r>
            <w:r w:rsidR="00243230" w:rsidRPr="0077734E">
              <w:rPr>
                <w:rFonts w:ascii="ＭＳ Ｐゴシック" w:eastAsia="ＭＳ Ｐゴシック" w:hAnsi="ＭＳ Ｐゴシック" w:cs="ＭＳ Ｐゴシック" w:hint="eastAsia"/>
                <w:kern w:val="0"/>
                <w:sz w:val="24"/>
                <w:szCs w:val="24"/>
              </w:rPr>
              <w:t>入棟後３日</w:t>
            </w:r>
            <w:r w:rsidR="002D6823" w:rsidRPr="0077734E">
              <w:rPr>
                <w:rFonts w:ascii="ＭＳ Ｐゴシック" w:eastAsia="ＭＳ Ｐゴシック" w:hAnsi="ＭＳ Ｐゴシック" w:cs="ＭＳ Ｐゴシック" w:hint="eastAsia"/>
                <w:kern w:val="0"/>
                <w:sz w:val="24"/>
                <w:szCs w:val="24"/>
              </w:rPr>
              <w:t>（入棟日の翌々日）までに疾患別リハビリテーション</w:t>
            </w:r>
            <w:r w:rsidR="00081F2B" w:rsidRPr="0077734E">
              <w:rPr>
                <w:rFonts w:ascii="ＭＳ Ｐゴシック" w:eastAsia="ＭＳ Ｐゴシック" w:hAnsi="ＭＳ Ｐゴシック" w:cs="ＭＳ Ｐゴシック" w:hint="eastAsia"/>
                <w:kern w:val="0"/>
                <w:sz w:val="24"/>
                <w:szCs w:val="24"/>
              </w:rPr>
              <w:t>料が算定された患者数</w:t>
            </w:r>
            <w:r w:rsidR="00BE05EA" w:rsidRPr="0077734E">
              <w:rPr>
                <w:rFonts w:ascii="ＭＳ Ｐゴシック" w:eastAsia="ＭＳ Ｐゴシック" w:hAnsi="ＭＳ Ｐゴシック" w:cs="ＭＳ Ｐゴシック" w:hint="eastAsia"/>
                <w:kern w:val="0"/>
                <w:sz w:val="24"/>
                <w:szCs w:val="24"/>
              </w:rPr>
              <w:t xml:space="preserve">　　　　　　　　　　　　　　　　　　　　　　　　　　</w:t>
            </w:r>
          </w:p>
        </w:tc>
        <w:tc>
          <w:tcPr>
            <w:tcW w:w="2835" w:type="dxa"/>
            <w:tcBorders>
              <w:top w:val="nil"/>
              <w:left w:val="nil"/>
              <w:bottom w:val="single" w:sz="4" w:space="0" w:color="auto"/>
              <w:right w:val="single" w:sz="4" w:space="0" w:color="auto"/>
            </w:tcBorders>
            <w:shd w:val="clear" w:color="auto" w:fill="auto"/>
            <w:noWrap/>
            <w:vAlign w:val="center"/>
            <w:hideMark/>
          </w:tcPr>
          <w:p w14:paraId="3DD5B4A3" w14:textId="77777777" w:rsidR="00BE05EA" w:rsidRPr="0077734E" w:rsidRDefault="00BE05EA" w:rsidP="00B865B6">
            <w:pPr>
              <w:widowControl/>
              <w:jc w:val="right"/>
              <w:rPr>
                <w:rFonts w:ascii="ＭＳ Ｐゴシック" w:eastAsia="ＭＳ Ｐゴシック" w:hAnsi="ＭＳ Ｐゴシック" w:cs="ＭＳ Ｐゴシック"/>
                <w:kern w:val="0"/>
                <w:sz w:val="24"/>
                <w:szCs w:val="24"/>
              </w:rPr>
            </w:pPr>
            <w:r w:rsidRPr="0077734E">
              <w:rPr>
                <w:rFonts w:ascii="ＭＳ Ｐゴシック" w:eastAsia="ＭＳ Ｐゴシック" w:hAnsi="ＭＳ Ｐゴシック" w:cs="ＭＳ Ｐゴシック" w:hint="eastAsia"/>
                <w:kern w:val="0"/>
                <w:sz w:val="24"/>
                <w:szCs w:val="24"/>
              </w:rPr>
              <w:t>名</w:t>
            </w:r>
          </w:p>
        </w:tc>
      </w:tr>
      <w:tr w:rsidR="0077734E" w:rsidRPr="0077734E" w14:paraId="49BBE421" w14:textId="77777777" w:rsidTr="00B865B6">
        <w:trPr>
          <w:trHeight w:val="270"/>
        </w:trPr>
        <w:tc>
          <w:tcPr>
            <w:tcW w:w="6804" w:type="dxa"/>
            <w:tcBorders>
              <w:top w:val="nil"/>
              <w:left w:val="single" w:sz="4" w:space="0" w:color="auto"/>
              <w:bottom w:val="single" w:sz="4" w:space="0" w:color="auto"/>
              <w:right w:val="single" w:sz="4" w:space="0" w:color="auto"/>
            </w:tcBorders>
            <w:shd w:val="clear" w:color="auto" w:fill="auto"/>
            <w:noWrap/>
            <w:vAlign w:val="center"/>
            <w:hideMark/>
          </w:tcPr>
          <w:p w14:paraId="20A9748D" w14:textId="2828608B" w:rsidR="00BE05EA" w:rsidRPr="0077734E" w:rsidRDefault="003507BF" w:rsidP="00B865B6">
            <w:pPr>
              <w:widowControl/>
              <w:jc w:val="left"/>
              <w:rPr>
                <w:rFonts w:ascii="ＭＳ Ｐゴシック" w:eastAsia="ＭＳ Ｐゴシック" w:hAnsi="ＭＳ Ｐゴシック" w:cs="ＭＳ Ｐゴシック"/>
                <w:kern w:val="0"/>
                <w:sz w:val="24"/>
                <w:szCs w:val="24"/>
              </w:rPr>
            </w:pPr>
            <w:r w:rsidRPr="0077734E">
              <w:rPr>
                <w:rFonts w:ascii="ＭＳ Ｐゴシック" w:eastAsia="ＭＳ Ｐゴシック" w:hAnsi="ＭＳ Ｐゴシック" w:cs="ＭＳ Ｐゴシック" w:hint="eastAsia"/>
                <w:kern w:val="0"/>
                <w:sz w:val="24"/>
                <w:szCs w:val="24"/>
              </w:rPr>
              <w:t>③　②</w:t>
            </w:r>
            <w:r w:rsidR="00BE05EA" w:rsidRPr="0077734E">
              <w:rPr>
                <w:rFonts w:ascii="ＭＳ Ｐゴシック" w:eastAsia="ＭＳ Ｐゴシック" w:hAnsi="ＭＳ Ｐゴシック" w:cs="ＭＳ Ｐゴシック" w:hint="eastAsia"/>
                <w:kern w:val="0"/>
                <w:sz w:val="24"/>
                <w:szCs w:val="24"/>
              </w:rPr>
              <w:t>／</w:t>
            </w:r>
            <w:r w:rsidRPr="0077734E">
              <w:rPr>
                <w:rFonts w:ascii="ＭＳ Ｐゴシック" w:eastAsia="ＭＳ Ｐゴシック" w:hAnsi="ＭＳ Ｐゴシック" w:cs="ＭＳ Ｐゴシック" w:hint="eastAsia"/>
                <w:kern w:val="0"/>
                <w:sz w:val="24"/>
                <w:szCs w:val="24"/>
              </w:rPr>
              <w:t>①</w:t>
            </w:r>
            <w:r w:rsidR="00BE05EA" w:rsidRPr="0077734E">
              <w:rPr>
                <w:rFonts w:ascii="ＭＳ Ｐゴシック" w:eastAsia="ＭＳ Ｐゴシック" w:hAnsi="ＭＳ Ｐゴシック" w:cs="ＭＳ Ｐゴシック" w:hint="eastAsia"/>
                <w:kern w:val="0"/>
                <w:sz w:val="24"/>
                <w:szCs w:val="24"/>
              </w:rPr>
              <w:t xml:space="preserve">　（</w:t>
            </w:r>
            <w:r w:rsidRPr="0077734E">
              <w:rPr>
                <w:rFonts w:ascii="ＭＳ Ｐゴシック" w:eastAsia="ＭＳ Ｐゴシック" w:hAnsi="ＭＳ Ｐゴシック" w:cs="ＭＳ Ｐゴシック" w:hint="eastAsia"/>
                <w:kern w:val="0"/>
                <w:sz w:val="24"/>
                <w:szCs w:val="24"/>
              </w:rPr>
              <w:t>８割以上</w:t>
            </w:r>
            <w:r w:rsidR="00BE05EA" w:rsidRPr="0077734E">
              <w:rPr>
                <w:rFonts w:ascii="ＭＳ Ｐゴシック" w:eastAsia="ＭＳ Ｐゴシック" w:hAnsi="ＭＳ Ｐゴシック" w:cs="ＭＳ Ｐゴシック" w:hint="eastAsia"/>
                <w:kern w:val="0"/>
                <w:sz w:val="24"/>
                <w:szCs w:val="24"/>
              </w:rPr>
              <w:t>）</w:t>
            </w:r>
          </w:p>
        </w:tc>
        <w:tc>
          <w:tcPr>
            <w:tcW w:w="2835" w:type="dxa"/>
            <w:tcBorders>
              <w:top w:val="nil"/>
              <w:left w:val="nil"/>
              <w:bottom w:val="single" w:sz="4" w:space="0" w:color="auto"/>
              <w:right w:val="single" w:sz="4" w:space="0" w:color="auto"/>
            </w:tcBorders>
            <w:shd w:val="clear" w:color="auto" w:fill="auto"/>
            <w:noWrap/>
            <w:vAlign w:val="center"/>
            <w:hideMark/>
          </w:tcPr>
          <w:p w14:paraId="1FE906F0" w14:textId="77777777" w:rsidR="00BE05EA" w:rsidRPr="0077734E" w:rsidRDefault="00BE05EA" w:rsidP="00B865B6">
            <w:pPr>
              <w:widowControl/>
              <w:jc w:val="right"/>
              <w:rPr>
                <w:rFonts w:ascii="ＭＳ Ｐゴシック" w:eastAsia="ＭＳ Ｐゴシック" w:hAnsi="ＭＳ Ｐゴシック" w:cs="ＭＳ Ｐゴシック"/>
                <w:kern w:val="0"/>
                <w:sz w:val="24"/>
                <w:szCs w:val="24"/>
              </w:rPr>
            </w:pPr>
            <w:r w:rsidRPr="0077734E">
              <w:rPr>
                <w:rFonts w:ascii="ＭＳ Ｐゴシック" w:eastAsia="ＭＳ Ｐゴシック" w:hAnsi="ＭＳ Ｐゴシック" w:cs="ＭＳ Ｐゴシック" w:hint="eastAsia"/>
                <w:kern w:val="0"/>
                <w:sz w:val="24"/>
                <w:szCs w:val="24"/>
              </w:rPr>
              <w:t>％</w:t>
            </w:r>
          </w:p>
        </w:tc>
      </w:tr>
    </w:tbl>
    <w:p w14:paraId="593E24F9" w14:textId="77777777" w:rsidR="00315FBD" w:rsidRPr="0077734E" w:rsidRDefault="00315FBD">
      <w:pPr>
        <w:widowControl/>
        <w:jc w:val="left"/>
        <w:rPr>
          <w:rFonts w:asciiTheme="majorEastAsia" w:eastAsiaTheme="majorEastAsia" w:hAnsiTheme="majorEastAsia"/>
          <w:sz w:val="24"/>
          <w:szCs w:val="24"/>
        </w:rPr>
      </w:pPr>
    </w:p>
    <w:p w14:paraId="033FDB36" w14:textId="77777777" w:rsidR="00CA28C8" w:rsidRPr="0077734E" w:rsidRDefault="00CA28C8">
      <w:pPr>
        <w:widowControl/>
        <w:jc w:val="left"/>
        <w:rPr>
          <w:rFonts w:asciiTheme="majorEastAsia" w:eastAsiaTheme="majorEastAsia" w:hAnsiTheme="majorEastAsia"/>
          <w:sz w:val="24"/>
          <w:szCs w:val="24"/>
        </w:rPr>
      </w:pPr>
    </w:p>
    <w:p w14:paraId="3C141A95" w14:textId="77777777" w:rsidR="00CA28C8" w:rsidRPr="0077734E" w:rsidRDefault="00CA28C8">
      <w:pPr>
        <w:widowControl/>
        <w:jc w:val="left"/>
        <w:rPr>
          <w:rFonts w:asciiTheme="majorEastAsia" w:eastAsiaTheme="majorEastAsia" w:hAnsiTheme="majorEastAsia"/>
          <w:sz w:val="24"/>
          <w:szCs w:val="24"/>
        </w:rPr>
      </w:pPr>
    </w:p>
    <w:p w14:paraId="33A5DFC6" w14:textId="63E8136D" w:rsidR="00A96F55" w:rsidRPr="0077734E" w:rsidRDefault="00BE05EA">
      <w:pPr>
        <w:widowControl/>
        <w:jc w:val="left"/>
        <w:rPr>
          <w:rFonts w:asciiTheme="majorEastAsia" w:eastAsiaTheme="majorEastAsia" w:hAnsiTheme="majorEastAsia"/>
          <w:sz w:val="24"/>
          <w:szCs w:val="24"/>
        </w:rPr>
      </w:pPr>
      <w:r w:rsidRPr="0077734E">
        <w:rPr>
          <w:rFonts w:asciiTheme="majorEastAsia" w:eastAsiaTheme="majorEastAsia" w:hAnsiTheme="majorEastAsia" w:hint="eastAsia"/>
          <w:sz w:val="24"/>
          <w:szCs w:val="24"/>
        </w:rPr>
        <w:lastRenderedPageBreak/>
        <w:t>２）</w:t>
      </w:r>
      <w:r w:rsidR="00FF45FD" w:rsidRPr="0077734E">
        <w:rPr>
          <w:rFonts w:asciiTheme="majorEastAsia" w:eastAsiaTheme="majorEastAsia" w:hAnsiTheme="majorEastAsia" w:hint="eastAsia"/>
          <w:sz w:val="24"/>
          <w:szCs w:val="24"/>
        </w:rPr>
        <w:t>土日祝日リハビリテーション実施状況</w:t>
      </w:r>
    </w:p>
    <w:tbl>
      <w:tblPr>
        <w:tblW w:w="9639" w:type="dxa"/>
        <w:tblInd w:w="-5" w:type="dxa"/>
        <w:tblCellMar>
          <w:left w:w="99" w:type="dxa"/>
          <w:right w:w="99" w:type="dxa"/>
        </w:tblCellMar>
        <w:tblLook w:val="04A0" w:firstRow="1" w:lastRow="0" w:firstColumn="1" w:lastColumn="0" w:noHBand="0" w:noVBand="1"/>
      </w:tblPr>
      <w:tblGrid>
        <w:gridCol w:w="6804"/>
        <w:gridCol w:w="2835"/>
      </w:tblGrid>
      <w:tr w:rsidR="0077734E" w:rsidRPr="0077734E" w14:paraId="763FB129" w14:textId="77777777" w:rsidTr="00B865B6">
        <w:trPr>
          <w:trHeight w:val="540"/>
        </w:trPr>
        <w:tc>
          <w:tcPr>
            <w:tcW w:w="68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F10B82" w14:textId="6F479FDA" w:rsidR="00FF45FD" w:rsidRPr="0077734E" w:rsidRDefault="00F54799" w:rsidP="00B865B6">
            <w:pPr>
              <w:widowControl/>
              <w:jc w:val="left"/>
              <w:rPr>
                <w:rFonts w:ascii="ＭＳ Ｐゴシック" w:eastAsia="ＭＳ Ｐゴシック" w:hAnsi="ＭＳ Ｐゴシック" w:cs="ＭＳ Ｐゴシック"/>
                <w:kern w:val="0"/>
                <w:sz w:val="24"/>
                <w:szCs w:val="24"/>
              </w:rPr>
            </w:pPr>
            <w:r w:rsidRPr="0077734E">
              <w:rPr>
                <w:rFonts w:ascii="ＭＳ Ｐゴシック" w:eastAsia="ＭＳ Ｐゴシック" w:hAnsi="ＭＳ Ｐゴシック" w:cs="ＭＳ Ｐゴシック" w:hint="eastAsia"/>
                <w:kern w:val="0"/>
                <w:sz w:val="24"/>
                <w:szCs w:val="24"/>
              </w:rPr>
              <w:t xml:space="preserve">④　</w:t>
            </w:r>
            <w:r w:rsidR="00FA6128" w:rsidRPr="0077734E">
              <w:rPr>
                <w:rFonts w:ascii="ＭＳ Ｐゴシック" w:eastAsia="ＭＳ Ｐゴシック" w:hAnsi="ＭＳ Ｐゴシック" w:cs="ＭＳ Ｐゴシック" w:hint="eastAsia"/>
                <w:kern w:val="0"/>
                <w:sz w:val="24"/>
                <w:szCs w:val="24"/>
              </w:rPr>
              <w:t>当該病棟における平日における１日あたりの疾患別リハビリテーション料の提供単位数</w:t>
            </w:r>
          </w:p>
        </w:tc>
        <w:tc>
          <w:tcPr>
            <w:tcW w:w="2835" w:type="dxa"/>
            <w:tcBorders>
              <w:top w:val="single" w:sz="4" w:space="0" w:color="auto"/>
              <w:left w:val="nil"/>
              <w:bottom w:val="single" w:sz="4" w:space="0" w:color="auto"/>
              <w:right w:val="single" w:sz="4" w:space="0" w:color="auto"/>
            </w:tcBorders>
            <w:shd w:val="clear" w:color="auto" w:fill="auto"/>
            <w:noWrap/>
            <w:vAlign w:val="center"/>
            <w:hideMark/>
          </w:tcPr>
          <w:p w14:paraId="01535DBC" w14:textId="22D3AF75" w:rsidR="00FF45FD" w:rsidRPr="0077734E" w:rsidRDefault="00F54799" w:rsidP="00B865B6">
            <w:pPr>
              <w:widowControl/>
              <w:jc w:val="right"/>
              <w:rPr>
                <w:rFonts w:ascii="ＭＳ Ｐゴシック" w:eastAsia="ＭＳ Ｐゴシック" w:hAnsi="ＭＳ Ｐゴシック" w:cs="ＭＳ Ｐゴシック"/>
                <w:kern w:val="0"/>
                <w:sz w:val="24"/>
                <w:szCs w:val="24"/>
              </w:rPr>
            </w:pPr>
            <w:r w:rsidRPr="0077734E">
              <w:rPr>
                <w:rFonts w:ascii="ＭＳ Ｐゴシック" w:eastAsia="ＭＳ Ｐゴシック" w:hAnsi="ＭＳ Ｐゴシック" w:cs="ＭＳ Ｐゴシック" w:hint="eastAsia"/>
                <w:kern w:val="0"/>
                <w:sz w:val="24"/>
                <w:szCs w:val="24"/>
              </w:rPr>
              <w:t>単位</w:t>
            </w:r>
            <w:r w:rsidR="00FA6128" w:rsidRPr="0077734E">
              <w:rPr>
                <w:rFonts w:ascii="ＭＳ Ｐゴシック" w:eastAsia="ＭＳ Ｐゴシック" w:hAnsi="ＭＳ Ｐゴシック" w:cs="ＭＳ Ｐゴシック" w:hint="eastAsia"/>
                <w:kern w:val="0"/>
                <w:sz w:val="24"/>
                <w:szCs w:val="24"/>
              </w:rPr>
              <w:t>／日</w:t>
            </w:r>
          </w:p>
        </w:tc>
      </w:tr>
      <w:tr w:rsidR="0077734E" w:rsidRPr="0077734E" w14:paraId="3795FA43" w14:textId="77777777" w:rsidTr="00B865B6">
        <w:trPr>
          <w:trHeight w:val="540"/>
        </w:trPr>
        <w:tc>
          <w:tcPr>
            <w:tcW w:w="6804" w:type="dxa"/>
            <w:tcBorders>
              <w:top w:val="nil"/>
              <w:left w:val="single" w:sz="4" w:space="0" w:color="auto"/>
              <w:bottom w:val="single" w:sz="4" w:space="0" w:color="auto"/>
              <w:right w:val="single" w:sz="4" w:space="0" w:color="auto"/>
            </w:tcBorders>
            <w:shd w:val="clear" w:color="auto" w:fill="auto"/>
            <w:vAlign w:val="center"/>
            <w:hideMark/>
          </w:tcPr>
          <w:p w14:paraId="047C771F" w14:textId="1ED4DA21" w:rsidR="00FF45FD" w:rsidRPr="0077734E" w:rsidRDefault="00F54799" w:rsidP="00B865B6">
            <w:pPr>
              <w:widowControl/>
              <w:jc w:val="left"/>
              <w:rPr>
                <w:rFonts w:ascii="ＭＳ Ｐゴシック" w:eastAsia="ＭＳ Ｐゴシック" w:hAnsi="ＭＳ Ｐゴシック" w:cs="ＭＳ Ｐゴシック"/>
                <w:kern w:val="0"/>
                <w:sz w:val="24"/>
                <w:szCs w:val="24"/>
              </w:rPr>
            </w:pPr>
            <w:r w:rsidRPr="0077734E">
              <w:rPr>
                <w:rFonts w:ascii="ＭＳ Ｐゴシック" w:eastAsia="ＭＳ Ｐゴシック" w:hAnsi="ＭＳ Ｐゴシック" w:cs="ＭＳ Ｐゴシック" w:hint="eastAsia"/>
                <w:kern w:val="0"/>
                <w:sz w:val="24"/>
                <w:szCs w:val="24"/>
              </w:rPr>
              <w:t>⑤</w:t>
            </w:r>
            <w:r w:rsidR="00FA6128" w:rsidRPr="0077734E">
              <w:rPr>
                <w:rFonts w:ascii="ＭＳ Ｐゴシック" w:eastAsia="ＭＳ Ｐゴシック" w:hAnsi="ＭＳ Ｐゴシック" w:cs="ＭＳ Ｐゴシック" w:hint="eastAsia"/>
                <w:kern w:val="0"/>
                <w:sz w:val="24"/>
                <w:szCs w:val="24"/>
              </w:rPr>
              <w:t xml:space="preserve">　当該病棟における土日祝日における１日あたりの疾患別リハビリテーション料の提供単位数</w:t>
            </w:r>
          </w:p>
        </w:tc>
        <w:tc>
          <w:tcPr>
            <w:tcW w:w="2835" w:type="dxa"/>
            <w:tcBorders>
              <w:top w:val="nil"/>
              <w:left w:val="nil"/>
              <w:bottom w:val="single" w:sz="4" w:space="0" w:color="auto"/>
              <w:right w:val="single" w:sz="4" w:space="0" w:color="auto"/>
            </w:tcBorders>
            <w:shd w:val="clear" w:color="auto" w:fill="auto"/>
            <w:noWrap/>
            <w:vAlign w:val="center"/>
            <w:hideMark/>
          </w:tcPr>
          <w:p w14:paraId="35F29DA1" w14:textId="114468D1" w:rsidR="00FF45FD" w:rsidRPr="0077734E" w:rsidRDefault="00F54799" w:rsidP="00B865B6">
            <w:pPr>
              <w:widowControl/>
              <w:jc w:val="right"/>
              <w:rPr>
                <w:rFonts w:ascii="ＭＳ Ｐゴシック" w:eastAsia="ＭＳ Ｐゴシック" w:hAnsi="ＭＳ Ｐゴシック" w:cs="ＭＳ Ｐゴシック"/>
                <w:kern w:val="0"/>
                <w:sz w:val="24"/>
                <w:szCs w:val="24"/>
              </w:rPr>
            </w:pPr>
            <w:r w:rsidRPr="0077734E">
              <w:rPr>
                <w:rFonts w:ascii="ＭＳ Ｐゴシック" w:eastAsia="ＭＳ Ｐゴシック" w:hAnsi="ＭＳ Ｐゴシック" w:cs="ＭＳ Ｐゴシック" w:hint="eastAsia"/>
                <w:kern w:val="0"/>
                <w:sz w:val="24"/>
                <w:szCs w:val="24"/>
              </w:rPr>
              <w:t>単位</w:t>
            </w:r>
            <w:r w:rsidR="00FA6128" w:rsidRPr="0077734E">
              <w:rPr>
                <w:rFonts w:ascii="ＭＳ Ｐゴシック" w:eastAsia="ＭＳ Ｐゴシック" w:hAnsi="ＭＳ Ｐゴシック" w:cs="ＭＳ Ｐゴシック" w:hint="eastAsia"/>
                <w:kern w:val="0"/>
                <w:sz w:val="24"/>
                <w:szCs w:val="24"/>
              </w:rPr>
              <w:t>／日</w:t>
            </w:r>
          </w:p>
        </w:tc>
      </w:tr>
      <w:tr w:rsidR="0077734E" w:rsidRPr="0077734E" w14:paraId="3DDF03B5" w14:textId="77777777" w:rsidTr="00B865B6">
        <w:trPr>
          <w:trHeight w:val="270"/>
        </w:trPr>
        <w:tc>
          <w:tcPr>
            <w:tcW w:w="6804" w:type="dxa"/>
            <w:tcBorders>
              <w:top w:val="nil"/>
              <w:left w:val="single" w:sz="4" w:space="0" w:color="auto"/>
              <w:bottom w:val="single" w:sz="4" w:space="0" w:color="auto"/>
              <w:right w:val="single" w:sz="4" w:space="0" w:color="auto"/>
            </w:tcBorders>
            <w:shd w:val="clear" w:color="auto" w:fill="auto"/>
            <w:noWrap/>
            <w:vAlign w:val="center"/>
            <w:hideMark/>
          </w:tcPr>
          <w:p w14:paraId="0FAEAED7" w14:textId="5BE6E9C2" w:rsidR="00FF45FD" w:rsidRPr="0077734E" w:rsidRDefault="00F54799" w:rsidP="00B865B6">
            <w:pPr>
              <w:widowControl/>
              <w:jc w:val="left"/>
              <w:rPr>
                <w:rFonts w:ascii="ＭＳ Ｐゴシック" w:eastAsia="ＭＳ Ｐゴシック" w:hAnsi="ＭＳ Ｐゴシック" w:cs="ＭＳ Ｐゴシック"/>
                <w:kern w:val="0"/>
                <w:sz w:val="24"/>
                <w:szCs w:val="24"/>
              </w:rPr>
            </w:pPr>
            <w:r w:rsidRPr="0077734E">
              <w:rPr>
                <w:rFonts w:ascii="ＭＳ Ｐゴシック" w:eastAsia="ＭＳ Ｐゴシック" w:hAnsi="ＭＳ Ｐゴシック" w:cs="ＭＳ Ｐゴシック" w:hint="eastAsia"/>
                <w:kern w:val="0"/>
                <w:sz w:val="24"/>
                <w:szCs w:val="24"/>
              </w:rPr>
              <w:t>⑥　⑤</w:t>
            </w:r>
            <w:r w:rsidR="00FF45FD" w:rsidRPr="0077734E">
              <w:rPr>
                <w:rFonts w:ascii="ＭＳ Ｐゴシック" w:eastAsia="ＭＳ Ｐゴシック" w:hAnsi="ＭＳ Ｐゴシック" w:cs="ＭＳ Ｐゴシック" w:hint="eastAsia"/>
                <w:kern w:val="0"/>
                <w:sz w:val="24"/>
                <w:szCs w:val="24"/>
              </w:rPr>
              <w:t>／</w:t>
            </w:r>
            <w:r w:rsidRPr="0077734E">
              <w:rPr>
                <w:rFonts w:ascii="ＭＳ Ｐゴシック" w:eastAsia="ＭＳ Ｐゴシック" w:hAnsi="ＭＳ Ｐゴシック" w:cs="ＭＳ Ｐゴシック" w:hint="eastAsia"/>
                <w:kern w:val="0"/>
                <w:sz w:val="24"/>
                <w:szCs w:val="24"/>
              </w:rPr>
              <w:t>④</w:t>
            </w:r>
            <w:r w:rsidR="00FF45FD" w:rsidRPr="0077734E">
              <w:rPr>
                <w:rFonts w:ascii="ＭＳ Ｐゴシック" w:eastAsia="ＭＳ Ｐゴシック" w:hAnsi="ＭＳ Ｐゴシック" w:cs="ＭＳ Ｐゴシック" w:hint="eastAsia"/>
                <w:kern w:val="0"/>
                <w:sz w:val="24"/>
                <w:szCs w:val="24"/>
              </w:rPr>
              <w:t xml:space="preserve">　（</w:t>
            </w:r>
            <w:r w:rsidRPr="0077734E">
              <w:rPr>
                <w:rFonts w:ascii="ＭＳ Ｐゴシック" w:eastAsia="ＭＳ Ｐゴシック" w:hAnsi="ＭＳ Ｐゴシック" w:cs="ＭＳ Ｐゴシック" w:hint="eastAsia"/>
                <w:kern w:val="0"/>
                <w:sz w:val="24"/>
                <w:szCs w:val="24"/>
              </w:rPr>
              <w:t>８割以上</w:t>
            </w:r>
            <w:r w:rsidR="00FF45FD" w:rsidRPr="0077734E">
              <w:rPr>
                <w:rFonts w:ascii="ＭＳ Ｐゴシック" w:eastAsia="ＭＳ Ｐゴシック" w:hAnsi="ＭＳ Ｐゴシック" w:cs="ＭＳ Ｐゴシック" w:hint="eastAsia"/>
                <w:kern w:val="0"/>
                <w:sz w:val="24"/>
                <w:szCs w:val="24"/>
              </w:rPr>
              <w:t xml:space="preserve">）　</w:t>
            </w:r>
          </w:p>
        </w:tc>
        <w:tc>
          <w:tcPr>
            <w:tcW w:w="2835" w:type="dxa"/>
            <w:tcBorders>
              <w:top w:val="nil"/>
              <w:left w:val="nil"/>
              <w:bottom w:val="single" w:sz="4" w:space="0" w:color="auto"/>
              <w:right w:val="single" w:sz="4" w:space="0" w:color="auto"/>
            </w:tcBorders>
            <w:shd w:val="clear" w:color="auto" w:fill="auto"/>
            <w:noWrap/>
            <w:vAlign w:val="center"/>
            <w:hideMark/>
          </w:tcPr>
          <w:p w14:paraId="3B76210F" w14:textId="77777777" w:rsidR="00FF45FD" w:rsidRPr="0077734E" w:rsidRDefault="00FF45FD" w:rsidP="00B865B6">
            <w:pPr>
              <w:widowControl/>
              <w:jc w:val="right"/>
              <w:rPr>
                <w:rFonts w:ascii="ＭＳ Ｐゴシック" w:eastAsia="ＭＳ Ｐゴシック" w:hAnsi="ＭＳ Ｐゴシック" w:cs="ＭＳ Ｐゴシック"/>
                <w:kern w:val="0"/>
                <w:sz w:val="24"/>
                <w:szCs w:val="24"/>
              </w:rPr>
            </w:pPr>
            <w:r w:rsidRPr="0077734E">
              <w:rPr>
                <w:rFonts w:ascii="ＭＳ Ｐゴシック" w:eastAsia="ＭＳ Ｐゴシック" w:hAnsi="ＭＳ Ｐゴシック" w:cs="ＭＳ Ｐゴシック" w:hint="eastAsia"/>
                <w:kern w:val="0"/>
                <w:sz w:val="24"/>
                <w:szCs w:val="24"/>
              </w:rPr>
              <w:t>％</w:t>
            </w:r>
          </w:p>
        </w:tc>
      </w:tr>
    </w:tbl>
    <w:p w14:paraId="50559F43" w14:textId="77777777" w:rsidR="00A96F55" w:rsidRPr="0077734E" w:rsidRDefault="00A96F55">
      <w:pPr>
        <w:widowControl/>
        <w:jc w:val="left"/>
        <w:rPr>
          <w:rFonts w:asciiTheme="majorEastAsia" w:eastAsiaTheme="majorEastAsia" w:hAnsiTheme="majorEastAsia"/>
          <w:sz w:val="24"/>
          <w:szCs w:val="24"/>
        </w:rPr>
      </w:pPr>
    </w:p>
    <w:p w14:paraId="189DE487" w14:textId="03545162" w:rsidR="0039326D" w:rsidRPr="0077734E" w:rsidRDefault="00E3768B">
      <w:pPr>
        <w:rPr>
          <w:rFonts w:asciiTheme="majorEastAsia" w:eastAsiaTheme="majorEastAsia" w:hAnsiTheme="majorEastAsia"/>
          <w:sz w:val="24"/>
          <w:szCs w:val="24"/>
        </w:rPr>
      </w:pPr>
      <w:r w:rsidRPr="0077734E">
        <w:rPr>
          <w:rFonts w:asciiTheme="majorEastAsia" w:eastAsiaTheme="majorEastAsia" w:hAnsiTheme="majorEastAsia" w:hint="eastAsia"/>
          <w:sz w:val="24"/>
          <w:szCs w:val="24"/>
        </w:rPr>
        <w:t>３</w:t>
      </w:r>
      <w:r w:rsidR="0039326D" w:rsidRPr="0077734E">
        <w:rPr>
          <w:rFonts w:asciiTheme="majorEastAsia" w:eastAsiaTheme="majorEastAsia" w:hAnsiTheme="majorEastAsia" w:hint="eastAsia"/>
          <w:sz w:val="24"/>
          <w:szCs w:val="24"/>
        </w:rPr>
        <w:t>）患者のＡＤＬ</w:t>
      </w:r>
    </w:p>
    <w:tbl>
      <w:tblPr>
        <w:tblW w:w="9639" w:type="dxa"/>
        <w:tblInd w:w="-5" w:type="dxa"/>
        <w:tblCellMar>
          <w:left w:w="99" w:type="dxa"/>
          <w:right w:w="99" w:type="dxa"/>
        </w:tblCellMar>
        <w:tblLook w:val="04A0" w:firstRow="1" w:lastRow="0" w:firstColumn="1" w:lastColumn="0" w:noHBand="0" w:noVBand="1"/>
      </w:tblPr>
      <w:tblGrid>
        <w:gridCol w:w="6804"/>
        <w:gridCol w:w="2835"/>
      </w:tblGrid>
      <w:tr w:rsidR="0077734E" w:rsidRPr="0077734E" w14:paraId="189DE48C" w14:textId="77777777" w:rsidTr="005B0C14">
        <w:trPr>
          <w:trHeight w:val="540"/>
        </w:trPr>
        <w:tc>
          <w:tcPr>
            <w:tcW w:w="68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9DE48A" w14:textId="79B951EF" w:rsidR="005B0C14" w:rsidRPr="0077734E" w:rsidRDefault="002D0432" w:rsidP="0020636A">
            <w:pPr>
              <w:widowControl/>
              <w:jc w:val="left"/>
              <w:rPr>
                <w:rFonts w:ascii="ＭＳ Ｐゴシック" w:eastAsia="ＭＳ Ｐゴシック" w:hAnsi="ＭＳ Ｐゴシック" w:cs="ＭＳ Ｐゴシック"/>
                <w:kern w:val="0"/>
                <w:sz w:val="24"/>
                <w:szCs w:val="24"/>
              </w:rPr>
            </w:pPr>
            <w:r w:rsidRPr="0077734E">
              <w:rPr>
                <w:rFonts w:ascii="ＭＳ Ｐゴシック" w:eastAsia="ＭＳ Ｐゴシック" w:hAnsi="ＭＳ Ｐゴシック" w:cs="ＭＳ Ｐゴシック" w:hint="eastAsia"/>
                <w:kern w:val="0"/>
                <w:sz w:val="24"/>
                <w:szCs w:val="24"/>
              </w:rPr>
              <w:t xml:space="preserve">⑦　</w:t>
            </w:r>
            <w:r w:rsidR="005B0C14" w:rsidRPr="0077734E">
              <w:rPr>
                <w:rFonts w:ascii="ＭＳ Ｐゴシック" w:eastAsia="ＭＳ Ｐゴシック" w:hAnsi="ＭＳ Ｐゴシック" w:cs="ＭＳ Ｐゴシック" w:hint="eastAsia"/>
                <w:kern w:val="0"/>
                <w:sz w:val="24"/>
                <w:szCs w:val="24"/>
              </w:rPr>
              <w:t>当該病棟を退院又は転棟した患者数（死亡退院</w:t>
            </w:r>
            <w:r w:rsidR="00BD4498" w:rsidRPr="0077734E">
              <w:rPr>
                <w:rFonts w:ascii="ＭＳ Ｐゴシック" w:eastAsia="ＭＳ Ｐゴシック" w:hAnsi="ＭＳ Ｐゴシック" w:cs="ＭＳ Ｐゴシック" w:hint="eastAsia"/>
                <w:kern w:val="0"/>
                <w:sz w:val="24"/>
                <w:szCs w:val="24"/>
              </w:rPr>
              <w:t>及び終末期のがん患者</w:t>
            </w:r>
            <w:r w:rsidR="005B0C14" w:rsidRPr="0077734E">
              <w:rPr>
                <w:rFonts w:ascii="ＭＳ Ｐゴシック" w:eastAsia="ＭＳ Ｐゴシック" w:hAnsi="ＭＳ Ｐゴシック" w:cs="ＭＳ Ｐゴシック" w:hint="eastAsia"/>
                <w:kern w:val="0"/>
                <w:sz w:val="24"/>
                <w:szCs w:val="24"/>
              </w:rPr>
              <w:t>を除く）</w:t>
            </w:r>
          </w:p>
        </w:tc>
        <w:tc>
          <w:tcPr>
            <w:tcW w:w="2835" w:type="dxa"/>
            <w:tcBorders>
              <w:top w:val="single" w:sz="4" w:space="0" w:color="auto"/>
              <w:left w:val="nil"/>
              <w:bottom w:val="single" w:sz="4" w:space="0" w:color="auto"/>
              <w:right w:val="single" w:sz="4" w:space="0" w:color="auto"/>
            </w:tcBorders>
            <w:shd w:val="clear" w:color="auto" w:fill="auto"/>
            <w:noWrap/>
            <w:vAlign w:val="center"/>
            <w:hideMark/>
          </w:tcPr>
          <w:p w14:paraId="189DE48B" w14:textId="77777777" w:rsidR="005B0C14" w:rsidRPr="0077734E" w:rsidRDefault="005B0C14" w:rsidP="005B0C14">
            <w:pPr>
              <w:widowControl/>
              <w:jc w:val="right"/>
              <w:rPr>
                <w:rFonts w:ascii="ＭＳ Ｐゴシック" w:eastAsia="ＭＳ Ｐゴシック" w:hAnsi="ＭＳ Ｐゴシック" w:cs="ＭＳ Ｐゴシック"/>
                <w:kern w:val="0"/>
                <w:sz w:val="24"/>
                <w:szCs w:val="24"/>
              </w:rPr>
            </w:pPr>
            <w:r w:rsidRPr="0077734E">
              <w:rPr>
                <w:rFonts w:ascii="ＭＳ Ｐゴシック" w:eastAsia="ＭＳ Ｐゴシック" w:hAnsi="ＭＳ Ｐゴシック" w:cs="ＭＳ Ｐゴシック" w:hint="eastAsia"/>
                <w:kern w:val="0"/>
                <w:sz w:val="24"/>
                <w:szCs w:val="24"/>
              </w:rPr>
              <w:t>名</w:t>
            </w:r>
          </w:p>
        </w:tc>
      </w:tr>
      <w:tr w:rsidR="0077734E" w:rsidRPr="0077734E" w14:paraId="189DE48F" w14:textId="77777777" w:rsidTr="005B0C14">
        <w:trPr>
          <w:trHeight w:val="540"/>
        </w:trPr>
        <w:tc>
          <w:tcPr>
            <w:tcW w:w="6804" w:type="dxa"/>
            <w:tcBorders>
              <w:top w:val="nil"/>
              <w:left w:val="single" w:sz="4" w:space="0" w:color="auto"/>
              <w:bottom w:val="single" w:sz="4" w:space="0" w:color="auto"/>
              <w:right w:val="single" w:sz="4" w:space="0" w:color="auto"/>
            </w:tcBorders>
            <w:shd w:val="clear" w:color="auto" w:fill="auto"/>
            <w:vAlign w:val="center"/>
            <w:hideMark/>
          </w:tcPr>
          <w:p w14:paraId="189DE48D" w14:textId="54A51BFA" w:rsidR="005B0C14" w:rsidRPr="0077734E" w:rsidRDefault="002D0432" w:rsidP="0020636A">
            <w:pPr>
              <w:widowControl/>
              <w:jc w:val="left"/>
              <w:rPr>
                <w:rFonts w:ascii="ＭＳ Ｐゴシック" w:eastAsia="ＭＳ Ｐゴシック" w:hAnsi="ＭＳ Ｐゴシック" w:cs="ＭＳ Ｐゴシック"/>
                <w:kern w:val="0"/>
                <w:sz w:val="24"/>
                <w:szCs w:val="24"/>
              </w:rPr>
            </w:pPr>
            <w:r w:rsidRPr="0077734E">
              <w:rPr>
                <w:rFonts w:ascii="ＭＳ Ｐゴシック" w:eastAsia="ＭＳ Ｐゴシック" w:hAnsi="ＭＳ Ｐゴシック" w:cs="ＭＳ Ｐゴシック" w:hint="eastAsia"/>
                <w:kern w:val="0"/>
                <w:sz w:val="24"/>
                <w:szCs w:val="24"/>
              </w:rPr>
              <w:t>⑧　⑦</w:t>
            </w:r>
            <w:r w:rsidR="005B0C14" w:rsidRPr="0077734E">
              <w:rPr>
                <w:rFonts w:ascii="ＭＳ Ｐゴシック" w:eastAsia="ＭＳ Ｐゴシック" w:hAnsi="ＭＳ Ｐゴシック" w:cs="ＭＳ Ｐゴシック" w:hint="eastAsia"/>
                <w:kern w:val="0"/>
                <w:sz w:val="24"/>
                <w:szCs w:val="24"/>
              </w:rPr>
              <w:t>のうち、退院又は転棟時におけるADLが入院時</w:t>
            </w:r>
            <w:r w:rsidR="00FF61A8" w:rsidRPr="0077734E">
              <w:rPr>
                <w:rFonts w:ascii="ＭＳ Ｐゴシック" w:eastAsia="ＭＳ Ｐゴシック" w:hAnsi="ＭＳ Ｐゴシック" w:cs="ＭＳ Ｐゴシック" w:hint="eastAsia"/>
                <w:kern w:val="0"/>
                <w:sz w:val="24"/>
                <w:szCs w:val="24"/>
              </w:rPr>
              <w:t>等</w:t>
            </w:r>
            <w:r w:rsidR="005B0C14" w:rsidRPr="0077734E">
              <w:rPr>
                <w:rFonts w:ascii="ＭＳ Ｐゴシック" w:eastAsia="ＭＳ Ｐゴシック" w:hAnsi="ＭＳ Ｐゴシック" w:cs="ＭＳ Ｐゴシック" w:hint="eastAsia"/>
                <w:kern w:val="0"/>
                <w:sz w:val="24"/>
                <w:szCs w:val="24"/>
              </w:rPr>
              <w:t>と比較して低下した患者数</w:t>
            </w:r>
          </w:p>
        </w:tc>
        <w:tc>
          <w:tcPr>
            <w:tcW w:w="2835" w:type="dxa"/>
            <w:tcBorders>
              <w:top w:val="nil"/>
              <w:left w:val="nil"/>
              <w:bottom w:val="single" w:sz="4" w:space="0" w:color="auto"/>
              <w:right w:val="single" w:sz="4" w:space="0" w:color="auto"/>
            </w:tcBorders>
            <w:shd w:val="clear" w:color="auto" w:fill="auto"/>
            <w:noWrap/>
            <w:vAlign w:val="center"/>
            <w:hideMark/>
          </w:tcPr>
          <w:p w14:paraId="189DE48E" w14:textId="77777777" w:rsidR="005B0C14" w:rsidRPr="0077734E" w:rsidRDefault="005B0C14" w:rsidP="005B0C14">
            <w:pPr>
              <w:widowControl/>
              <w:jc w:val="right"/>
              <w:rPr>
                <w:rFonts w:ascii="ＭＳ Ｐゴシック" w:eastAsia="ＭＳ Ｐゴシック" w:hAnsi="ＭＳ Ｐゴシック" w:cs="ＭＳ Ｐゴシック"/>
                <w:kern w:val="0"/>
                <w:sz w:val="24"/>
                <w:szCs w:val="24"/>
              </w:rPr>
            </w:pPr>
            <w:r w:rsidRPr="0077734E">
              <w:rPr>
                <w:rFonts w:ascii="ＭＳ Ｐゴシック" w:eastAsia="ＭＳ Ｐゴシック" w:hAnsi="ＭＳ Ｐゴシック" w:cs="ＭＳ Ｐゴシック" w:hint="eastAsia"/>
                <w:kern w:val="0"/>
                <w:sz w:val="24"/>
                <w:szCs w:val="24"/>
              </w:rPr>
              <w:t>名</w:t>
            </w:r>
          </w:p>
        </w:tc>
      </w:tr>
      <w:tr w:rsidR="0077734E" w:rsidRPr="0077734E" w14:paraId="189DE492" w14:textId="77777777" w:rsidTr="00752012">
        <w:trPr>
          <w:trHeight w:val="270"/>
        </w:trPr>
        <w:tc>
          <w:tcPr>
            <w:tcW w:w="6804" w:type="dxa"/>
            <w:tcBorders>
              <w:top w:val="nil"/>
              <w:left w:val="single" w:sz="4" w:space="0" w:color="auto"/>
              <w:bottom w:val="single" w:sz="4" w:space="0" w:color="auto"/>
              <w:right w:val="single" w:sz="4" w:space="0" w:color="auto"/>
            </w:tcBorders>
            <w:shd w:val="clear" w:color="auto" w:fill="auto"/>
            <w:noWrap/>
            <w:vAlign w:val="center"/>
            <w:hideMark/>
          </w:tcPr>
          <w:p w14:paraId="189DE490" w14:textId="5D2F33AA" w:rsidR="005B0C14" w:rsidRPr="0077734E" w:rsidRDefault="002D0432" w:rsidP="0020636A">
            <w:pPr>
              <w:widowControl/>
              <w:jc w:val="left"/>
              <w:rPr>
                <w:rFonts w:ascii="ＭＳ Ｐゴシック" w:eastAsia="ＭＳ Ｐゴシック" w:hAnsi="ＭＳ Ｐゴシック" w:cs="ＭＳ Ｐゴシック"/>
                <w:kern w:val="0"/>
                <w:sz w:val="24"/>
                <w:szCs w:val="24"/>
              </w:rPr>
            </w:pPr>
            <w:r w:rsidRPr="0077734E">
              <w:rPr>
                <w:rFonts w:ascii="ＭＳ Ｐゴシック" w:eastAsia="ＭＳ Ｐゴシック" w:hAnsi="ＭＳ Ｐゴシック" w:cs="ＭＳ Ｐゴシック" w:hint="eastAsia"/>
                <w:kern w:val="0"/>
                <w:sz w:val="24"/>
                <w:szCs w:val="24"/>
              </w:rPr>
              <w:t xml:space="preserve">⑨　</w:t>
            </w:r>
            <w:r w:rsidR="004F5EF1" w:rsidRPr="0077734E">
              <w:rPr>
                <w:rFonts w:ascii="ＭＳ Ｐゴシック" w:eastAsia="ＭＳ Ｐゴシック" w:hAnsi="ＭＳ Ｐゴシック" w:cs="ＭＳ Ｐゴシック" w:hint="eastAsia"/>
                <w:kern w:val="0"/>
                <w:sz w:val="24"/>
                <w:szCs w:val="24"/>
              </w:rPr>
              <w:t>⑧</w:t>
            </w:r>
            <w:r w:rsidR="005B0C14" w:rsidRPr="0077734E">
              <w:rPr>
                <w:rFonts w:ascii="ＭＳ Ｐゴシック" w:eastAsia="ＭＳ Ｐゴシック" w:hAnsi="ＭＳ Ｐゴシック" w:cs="ＭＳ Ｐゴシック" w:hint="eastAsia"/>
                <w:kern w:val="0"/>
                <w:sz w:val="24"/>
                <w:szCs w:val="24"/>
              </w:rPr>
              <w:t>／</w:t>
            </w:r>
            <w:r w:rsidR="004F5EF1" w:rsidRPr="0077734E">
              <w:rPr>
                <w:rFonts w:ascii="ＭＳ Ｐゴシック" w:eastAsia="ＭＳ Ｐゴシック" w:hAnsi="ＭＳ Ｐゴシック" w:cs="ＭＳ Ｐゴシック" w:hint="eastAsia"/>
                <w:kern w:val="0"/>
                <w:sz w:val="24"/>
                <w:szCs w:val="24"/>
              </w:rPr>
              <w:t>⑦</w:t>
            </w:r>
            <w:r w:rsidR="005B0C14" w:rsidRPr="0077734E">
              <w:rPr>
                <w:rFonts w:ascii="ＭＳ Ｐゴシック" w:eastAsia="ＭＳ Ｐゴシック" w:hAnsi="ＭＳ Ｐゴシック" w:cs="ＭＳ Ｐゴシック" w:hint="eastAsia"/>
                <w:kern w:val="0"/>
                <w:sz w:val="24"/>
                <w:szCs w:val="24"/>
              </w:rPr>
              <w:t xml:space="preserve">　（３％未満）</w:t>
            </w:r>
            <w:r w:rsidR="00D728C2" w:rsidRPr="0077734E">
              <w:rPr>
                <w:rFonts w:ascii="ＭＳ Ｐゴシック" w:eastAsia="ＭＳ Ｐゴシック" w:hAnsi="ＭＳ Ｐゴシック" w:cs="ＭＳ Ｐゴシック" w:hint="eastAsia"/>
                <w:kern w:val="0"/>
                <w:sz w:val="24"/>
                <w:szCs w:val="24"/>
              </w:rPr>
              <w:t xml:space="preserve">　</w:t>
            </w:r>
          </w:p>
        </w:tc>
        <w:tc>
          <w:tcPr>
            <w:tcW w:w="2835" w:type="dxa"/>
            <w:tcBorders>
              <w:top w:val="nil"/>
              <w:left w:val="nil"/>
              <w:bottom w:val="single" w:sz="4" w:space="0" w:color="auto"/>
              <w:right w:val="single" w:sz="4" w:space="0" w:color="auto"/>
            </w:tcBorders>
            <w:shd w:val="clear" w:color="auto" w:fill="auto"/>
            <w:noWrap/>
            <w:vAlign w:val="center"/>
            <w:hideMark/>
          </w:tcPr>
          <w:p w14:paraId="189DE491" w14:textId="77777777" w:rsidR="005B0C14" w:rsidRPr="0077734E" w:rsidRDefault="005B0C14" w:rsidP="005B0C14">
            <w:pPr>
              <w:widowControl/>
              <w:jc w:val="right"/>
              <w:rPr>
                <w:rFonts w:ascii="ＭＳ Ｐゴシック" w:eastAsia="ＭＳ Ｐゴシック" w:hAnsi="ＭＳ Ｐゴシック" w:cs="ＭＳ Ｐゴシック"/>
                <w:kern w:val="0"/>
                <w:sz w:val="24"/>
                <w:szCs w:val="24"/>
              </w:rPr>
            </w:pPr>
            <w:r w:rsidRPr="0077734E">
              <w:rPr>
                <w:rFonts w:ascii="ＭＳ Ｐゴシック" w:eastAsia="ＭＳ Ｐゴシック" w:hAnsi="ＭＳ Ｐゴシック" w:cs="ＭＳ Ｐゴシック" w:hint="eastAsia"/>
                <w:kern w:val="0"/>
                <w:sz w:val="24"/>
                <w:szCs w:val="24"/>
              </w:rPr>
              <w:t>％</w:t>
            </w:r>
          </w:p>
        </w:tc>
      </w:tr>
    </w:tbl>
    <w:p w14:paraId="19077FD3" w14:textId="77777777" w:rsidR="007543D8" w:rsidRPr="0077734E" w:rsidRDefault="007543D8" w:rsidP="003E4316">
      <w:pPr>
        <w:ind w:left="240" w:hangingChars="100" w:hanging="240"/>
        <w:rPr>
          <w:rFonts w:asciiTheme="majorEastAsia" w:eastAsiaTheme="majorEastAsia" w:hAnsiTheme="majorEastAsia"/>
          <w:sz w:val="24"/>
          <w:szCs w:val="24"/>
        </w:rPr>
      </w:pPr>
    </w:p>
    <w:p w14:paraId="036F9173" w14:textId="59132EDE" w:rsidR="007543D8" w:rsidRPr="0077734E" w:rsidRDefault="00E3768B" w:rsidP="003E4316">
      <w:pPr>
        <w:ind w:left="240" w:hangingChars="100" w:hanging="240"/>
        <w:rPr>
          <w:rFonts w:asciiTheme="majorEastAsia" w:eastAsiaTheme="majorEastAsia" w:hAnsiTheme="majorEastAsia"/>
          <w:sz w:val="24"/>
          <w:szCs w:val="24"/>
        </w:rPr>
      </w:pPr>
      <w:r w:rsidRPr="0077734E">
        <w:rPr>
          <w:rFonts w:ascii="ＭＳ Ｐゴシック" w:eastAsia="ＭＳ Ｐゴシック" w:hAnsi="ＭＳ Ｐゴシック" w:cs="ＭＳ Ｐゴシック" w:hint="eastAsia"/>
          <w:kern w:val="0"/>
          <w:sz w:val="24"/>
          <w:szCs w:val="24"/>
        </w:rPr>
        <w:t>４</w:t>
      </w:r>
      <w:r w:rsidR="007543D8" w:rsidRPr="0077734E">
        <w:rPr>
          <w:rFonts w:ascii="ＭＳ Ｐゴシック" w:eastAsia="ＭＳ Ｐゴシック" w:hAnsi="ＭＳ Ｐゴシック" w:cs="ＭＳ Ｐゴシック" w:hint="eastAsia"/>
          <w:kern w:val="0"/>
          <w:sz w:val="24"/>
          <w:szCs w:val="24"/>
        </w:rPr>
        <w:t>）褥瘡の院内発生率</w:t>
      </w:r>
    </w:p>
    <w:tbl>
      <w:tblPr>
        <w:tblW w:w="9639" w:type="dxa"/>
        <w:tblInd w:w="-10" w:type="dxa"/>
        <w:tblCellMar>
          <w:left w:w="99" w:type="dxa"/>
          <w:right w:w="99" w:type="dxa"/>
        </w:tblCellMar>
        <w:tblLook w:val="04A0" w:firstRow="1" w:lastRow="0" w:firstColumn="1" w:lastColumn="0" w:noHBand="0" w:noVBand="1"/>
      </w:tblPr>
      <w:tblGrid>
        <w:gridCol w:w="6804"/>
        <w:gridCol w:w="2835"/>
      </w:tblGrid>
      <w:tr w:rsidR="0077734E" w:rsidRPr="0077734E" w14:paraId="5D3D703D" w14:textId="77777777" w:rsidTr="007543D8">
        <w:trPr>
          <w:trHeight w:val="540"/>
        </w:trPr>
        <w:tc>
          <w:tcPr>
            <w:tcW w:w="68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F5537D" w14:textId="14F91B86" w:rsidR="007543D8" w:rsidRPr="0077734E" w:rsidRDefault="004F5EF1" w:rsidP="00B865B6">
            <w:pPr>
              <w:widowControl/>
              <w:jc w:val="left"/>
              <w:rPr>
                <w:rFonts w:ascii="ＭＳ Ｐゴシック" w:eastAsia="ＭＳ Ｐゴシック" w:hAnsi="ＭＳ Ｐゴシック" w:cs="ＭＳ Ｐゴシック"/>
                <w:kern w:val="0"/>
                <w:sz w:val="24"/>
                <w:szCs w:val="24"/>
              </w:rPr>
            </w:pPr>
            <w:r w:rsidRPr="0077734E">
              <w:rPr>
                <w:rFonts w:ascii="ＭＳ Ｐゴシック" w:eastAsia="ＭＳ Ｐゴシック" w:hAnsi="ＭＳ Ｐゴシック" w:cs="ＭＳ Ｐゴシック" w:hint="eastAsia"/>
                <w:kern w:val="0"/>
                <w:sz w:val="24"/>
                <w:szCs w:val="24"/>
              </w:rPr>
              <w:t xml:space="preserve">⑩　</w:t>
            </w:r>
            <w:r w:rsidR="007543D8" w:rsidRPr="0077734E">
              <w:rPr>
                <w:rFonts w:ascii="ＭＳ Ｐゴシック" w:eastAsia="ＭＳ Ｐゴシック" w:hAnsi="ＭＳ Ｐゴシック" w:cs="ＭＳ Ｐゴシック" w:hint="eastAsia"/>
                <w:kern w:val="0"/>
                <w:sz w:val="24"/>
                <w:szCs w:val="24"/>
              </w:rPr>
              <w:t>調査日（届出時の直近月の初日）の当該病棟の入院患者数</w:t>
            </w:r>
          </w:p>
          <w:p w14:paraId="469088C6" w14:textId="58142A3C" w:rsidR="007543D8" w:rsidRPr="0077734E" w:rsidRDefault="007543D8" w:rsidP="00B865B6">
            <w:pPr>
              <w:widowControl/>
              <w:jc w:val="left"/>
              <w:rPr>
                <w:rFonts w:ascii="ＭＳ Ｐゴシック" w:eastAsia="ＭＳ Ｐゴシック" w:hAnsi="ＭＳ Ｐゴシック" w:cs="ＭＳ Ｐゴシック"/>
                <w:kern w:val="0"/>
                <w:sz w:val="24"/>
                <w:szCs w:val="24"/>
              </w:rPr>
            </w:pPr>
            <w:r w:rsidRPr="0077734E">
              <w:rPr>
                <w:rFonts w:ascii="ＭＳ Ｐゴシック" w:eastAsia="ＭＳ Ｐゴシック" w:hAnsi="ＭＳ Ｐゴシック" w:cs="ＭＳ Ｐゴシック" w:hint="eastAsia"/>
                <w:kern w:val="0"/>
                <w:sz w:val="24"/>
                <w:szCs w:val="24"/>
              </w:rPr>
              <w:t xml:space="preserve">（調査日の入院又は予定入院患者は含まず、退院又は退院予定の患者は含める）　　　　　　　　　　　　　　　　　　　</w:t>
            </w:r>
          </w:p>
        </w:tc>
        <w:tc>
          <w:tcPr>
            <w:tcW w:w="2835" w:type="dxa"/>
            <w:tcBorders>
              <w:top w:val="single" w:sz="4" w:space="0" w:color="auto"/>
              <w:left w:val="nil"/>
              <w:bottom w:val="single" w:sz="4" w:space="0" w:color="auto"/>
              <w:right w:val="single" w:sz="4" w:space="0" w:color="auto"/>
            </w:tcBorders>
            <w:shd w:val="clear" w:color="auto" w:fill="auto"/>
            <w:noWrap/>
            <w:vAlign w:val="center"/>
            <w:hideMark/>
          </w:tcPr>
          <w:p w14:paraId="31DBEDC5" w14:textId="77777777" w:rsidR="007543D8" w:rsidRPr="0077734E" w:rsidRDefault="007543D8" w:rsidP="00B865B6">
            <w:pPr>
              <w:widowControl/>
              <w:jc w:val="right"/>
              <w:rPr>
                <w:rFonts w:ascii="ＭＳ Ｐゴシック" w:eastAsia="ＭＳ Ｐゴシック" w:hAnsi="ＭＳ Ｐゴシック" w:cs="ＭＳ Ｐゴシック"/>
                <w:kern w:val="0"/>
                <w:sz w:val="24"/>
                <w:szCs w:val="24"/>
              </w:rPr>
            </w:pPr>
            <w:r w:rsidRPr="0077734E">
              <w:rPr>
                <w:rFonts w:ascii="ＭＳ Ｐゴシック" w:eastAsia="ＭＳ Ｐゴシック" w:hAnsi="ＭＳ Ｐゴシック" w:cs="ＭＳ Ｐゴシック" w:hint="eastAsia"/>
                <w:kern w:val="0"/>
                <w:sz w:val="24"/>
                <w:szCs w:val="24"/>
              </w:rPr>
              <w:t>名</w:t>
            </w:r>
          </w:p>
        </w:tc>
      </w:tr>
      <w:tr w:rsidR="0077734E" w:rsidRPr="0077734E" w14:paraId="64ABAF87" w14:textId="77777777" w:rsidTr="007543D8">
        <w:trPr>
          <w:trHeight w:val="810"/>
        </w:trPr>
        <w:tc>
          <w:tcPr>
            <w:tcW w:w="68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07AD8D" w14:textId="42CC7020" w:rsidR="007543D8" w:rsidRPr="0077734E" w:rsidRDefault="004F5EF1" w:rsidP="00B865B6">
            <w:pPr>
              <w:widowControl/>
              <w:jc w:val="left"/>
              <w:rPr>
                <w:rFonts w:ascii="ＭＳ Ｐゴシック" w:eastAsia="ＭＳ Ｐゴシック" w:hAnsi="ＭＳ Ｐゴシック" w:cs="ＭＳ Ｐゴシック"/>
                <w:kern w:val="0"/>
                <w:sz w:val="24"/>
                <w:szCs w:val="24"/>
              </w:rPr>
            </w:pPr>
            <w:r w:rsidRPr="0077734E">
              <w:rPr>
                <w:rFonts w:ascii="ＭＳ Ｐゴシック" w:eastAsia="ＭＳ Ｐゴシック" w:hAnsi="ＭＳ Ｐゴシック" w:cs="ＭＳ Ｐゴシック" w:hint="eastAsia"/>
                <w:kern w:val="0"/>
                <w:sz w:val="24"/>
                <w:szCs w:val="24"/>
              </w:rPr>
              <w:t xml:space="preserve">⑪　</w:t>
            </w:r>
            <w:r w:rsidR="007543D8" w:rsidRPr="0077734E">
              <w:rPr>
                <w:rFonts w:ascii="ＭＳ Ｐゴシック" w:eastAsia="ＭＳ Ｐゴシック" w:hAnsi="ＭＳ Ｐゴシック" w:cs="ＭＳ Ｐゴシック" w:hint="eastAsia"/>
                <w:kern w:val="0"/>
                <w:sz w:val="24"/>
                <w:szCs w:val="24"/>
              </w:rPr>
              <w:t>調査日に褥瘡（</w:t>
            </w:r>
            <w:r w:rsidR="007543D8" w:rsidRPr="0077734E">
              <w:rPr>
                <w:rFonts w:ascii="ＭＳ Ｐゴシック" w:eastAsia="ＭＳ Ｐゴシック" w:hAnsi="ＭＳ Ｐゴシック" w:cs="ＭＳ Ｐゴシック"/>
                <w:kern w:val="0"/>
                <w:sz w:val="24"/>
                <w:szCs w:val="24"/>
              </w:rPr>
              <w:t>DESIGN-R2020</w:t>
            </w:r>
            <w:r w:rsidR="007543D8" w:rsidRPr="0077734E">
              <w:rPr>
                <w:rFonts w:ascii="ＭＳ Ｐゴシック" w:eastAsia="ＭＳ Ｐゴシック" w:hAnsi="ＭＳ Ｐゴシック" w:cs="ＭＳ Ｐゴシック" w:hint="eastAsia"/>
                <w:kern w:val="0"/>
                <w:sz w:val="24"/>
                <w:szCs w:val="24"/>
              </w:rPr>
              <w:t>分類d２以上）を保有する患者のうち、入院時既に褥瘡保有が記録された患者を除いた患者数</w:t>
            </w:r>
          </w:p>
        </w:tc>
        <w:tc>
          <w:tcPr>
            <w:tcW w:w="2835" w:type="dxa"/>
            <w:tcBorders>
              <w:top w:val="single" w:sz="4" w:space="0" w:color="auto"/>
              <w:left w:val="nil"/>
              <w:bottom w:val="single" w:sz="4" w:space="0" w:color="auto"/>
              <w:right w:val="single" w:sz="4" w:space="0" w:color="auto"/>
            </w:tcBorders>
            <w:shd w:val="clear" w:color="auto" w:fill="auto"/>
            <w:noWrap/>
            <w:vAlign w:val="center"/>
            <w:hideMark/>
          </w:tcPr>
          <w:p w14:paraId="5699C872" w14:textId="77777777" w:rsidR="007543D8" w:rsidRPr="0077734E" w:rsidRDefault="007543D8" w:rsidP="00B865B6">
            <w:pPr>
              <w:widowControl/>
              <w:jc w:val="right"/>
              <w:rPr>
                <w:rFonts w:ascii="ＭＳ Ｐゴシック" w:eastAsia="ＭＳ Ｐゴシック" w:hAnsi="ＭＳ Ｐゴシック" w:cs="ＭＳ Ｐゴシック"/>
                <w:kern w:val="0"/>
                <w:sz w:val="24"/>
                <w:szCs w:val="24"/>
              </w:rPr>
            </w:pPr>
            <w:r w:rsidRPr="0077734E">
              <w:rPr>
                <w:rFonts w:ascii="ＭＳ Ｐゴシック" w:eastAsia="ＭＳ Ｐゴシック" w:hAnsi="ＭＳ Ｐゴシック" w:cs="ＭＳ Ｐゴシック" w:hint="eastAsia"/>
                <w:kern w:val="0"/>
                <w:sz w:val="24"/>
                <w:szCs w:val="24"/>
              </w:rPr>
              <w:t>名</w:t>
            </w:r>
          </w:p>
        </w:tc>
      </w:tr>
      <w:tr w:rsidR="0077734E" w:rsidRPr="0077734E" w14:paraId="3EDA7991" w14:textId="77777777" w:rsidTr="007543D8">
        <w:trPr>
          <w:trHeight w:val="270"/>
        </w:trPr>
        <w:tc>
          <w:tcPr>
            <w:tcW w:w="6804" w:type="dxa"/>
            <w:tcBorders>
              <w:top w:val="nil"/>
              <w:left w:val="single" w:sz="4" w:space="0" w:color="auto"/>
              <w:bottom w:val="single" w:sz="4" w:space="0" w:color="auto"/>
              <w:right w:val="single" w:sz="4" w:space="0" w:color="auto"/>
            </w:tcBorders>
            <w:shd w:val="clear" w:color="auto" w:fill="auto"/>
            <w:vAlign w:val="center"/>
            <w:hideMark/>
          </w:tcPr>
          <w:p w14:paraId="2979C063" w14:textId="1FAB184C" w:rsidR="007543D8" w:rsidRPr="0077734E" w:rsidRDefault="004F5EF1" w:rsidP="00B865B6">
            <w:pPr>
              <w:widowControl/>
              <w:jc w:val="left"/>
              <w:rPr>
                <w:rFonts w:ascii="ＭＳ Ｐゴシック" w:eastAsia="ＭＳ Ｐゴシック" w:hAnsi="ＭＳ Ｐゴシック" w:cs="ＭＳ Ｐゴシック"/>
                <w:kern w:val="0"/>
                <w:sz w:val="24"/>
                <w:szCs w:val="24"/>
              </w:rPr>
            </w:pPr>
            <w:r w:rsidRPr="0077734E">
              <w:rPr>
                <w:rFonts w:ascii="ＭＳ Ｐゴシック" w:eastAsia="ＭＳ Ｐゴシック" w:hAnsi="ＭＳ Ｐゴシック" w:cs="ＭＳ Ｐゴシック" w:hint="eastAsia"/>
                <w:kern w:val="0"/>
                <w:sz w:val="24"/>
                <w:szCs w:val="24"/>
              </w:rPr>
              <w:t>⑫　⑪</w:t>
            </w:r>
            <w:r w:rsidR="007543D8" w:rsidRPr="0077734E">
              <w:rPr>
                <w:rFonts w:ascii="ＭＳ Ｐゴシック" w:eastAsia="ＭＳ Ｐゴシック" w:hAnsi="ＭＳ Ｐゴシック" w:cs="ＭＳ Ｐゴシック" w:hint="eastAsia"/>
                <w:kern w:val="0"/>
                <w:sz w:val="24"/>
                <w:szCs w:val="24"/>
              </w:rPr>
              <w:t>／</w:t>
            </w:r>
            <w:r w:rsidRPr="0077734E">
              <w:rPr>
                <w:rFonts w:ascii="ＭＳ Ｐゴシック" w:eastAsia="ＭＳ Ｐゴシック" w:hAnsi="ＭＳ Ｐゴシック" w:cs="ＭＳ Ｐゴシック" w:hint="eastAsia"/>
                <w:kern w:val="0"/>
                <w:sz w:val="24"/>
                <w:szCs w:val="24"/>
              </w:rPr>
              <w:t>⑩</w:t>
            </w:r>
            <w:r w:rsidR="007543D8" w:rsidRPr="0077734E">
              <w:rPr>
                <w:rFonts w:ascii="ＭＳ Ｐゴシック" w:eastAsia="ＭＳ Ｐゴシック" w:hAnsi="ＭＳ Ｐゴシック" w:cs="ＭＳ Ｐゴシック" w:hint="eastAsia"/>
                <w:kern w:val="0"/>
                <w:sz w:val="24"/>
                <w:szCs w:val="24"/>
              </w:rPr>
              <w:t xml:space="preserve">　（２．５％未満）　</w:t>
            </w:r>
          </w:p>
        </w:tc>
        <w:tc>
          <w:tcPr>
            <w:tcW w:w="2835" w:type="dxa"/>
            <w:tcBorders>
              <w:top w:val="nil"/>
              <w:left w:val="nil"/>
              <w:bottom w:val="single" w:sz="4" w:space="0" w:color="auto"/>
              <w:right w:val="single" w:sz="4" w:space="0" w:color="auto"/>
            </w:tcBorders>
            <w:shd w:val="clear" w:color="auto" w:fill="auto"/>
            <w:noWrap/>
            <w:vAlign w:val="center"/>
            <w:hideMark/>
          </w:tcPr>
          <w:p w14:paraId="3ED6507C" w14:textId="77777777" w:rsidR="007543D8" w:rsidRPr="0077734E" w:rsidRDefault="007543D8" w:rsidP="00B865B6">
            <w:pPr>
              <w:widowControl/>
              <w:jc w:val="right"/>
              <w:rPr>
                <w:rFonts w:ascii="ＭＳ Ｐゴシック" w:eastAsia="ＭＳ Ｐゴシック" w:hAnsi="ＭＳ Ｐゴシック" w:cs="ＭＳ Ｐゴシック"/>
                <w:kern w:val="0"/>
                <w:sz w:val="24"/>
                <w:szCs w:val="24"/>
              </w:rPr>
            </w:pPr>
            <w:r w:rsidRPr="0077734E">
              <w:rPr>
                <w:rFonts w:ascii="ＭＳ Ｐゴシック" w:eastAsia="ＭＳ Ｐゴシック" w:hAnsi="ＭＳ Ｐゴシック" w:cs="ＭＳ Ｐゴシック" w:hint="eastAsia"/>
                <w:kern w:val="0"/>
                <w:sz w:val="24"/>
                <w:szCs w:val="24"/>
              </w:rPr>
              <w:t>％</w:t>
            </w:r>
          </w:p>
        </w:tc>
      </w:tr>
    </w:tbl>
    <w:p w14:paraId="5C953C9F" w14:textId="26C8F2E0" w:rsidR="00F36668" w:rsidRPr="0077734E" w:rsidRDefault="003E4316" w:rsidP="00F36668">
      <w:pPr>
        <w:ind w:left="200" w:hangingChars="100" w:hanging="200"/>
        <w:rPr>
          <w:rFonts w:asciiTheme="majorEastAsia" w:eastAsiaTheme="majorEastAsia" w:hAnsiTheme="majorEastAsia"/>
          <w:sz w:val="20"/>
          <w:szCs w:val="20"/>
        </w:rPr>
      </w:pPr>
      <w:r w:rsidRPr="0077734E">
        <w:rPr>
          <w:rFonts w:asciiTheme="majorEastAsia" w:eastAsiaTheme="majorEastAsia" w:hAnsiTheme="majorEastAsia" w:hint="eastAsia"/>
          <w:sz w:val="20"/>
          <w:szCs w:val="20"/>
        </w:rPr>
        <w:t>※</w:t>
      </w:r>
      <w:r w:rsidR="00AC1AD3" w:rsidRPr="0077734E">
        <w:rPr>
          <w:rFonts w:asciiTheme="majorEastAsia" w:eastAsiaTheme="majorEastAsia" w:hAnsiTheme="majorEastAsia" w:hint="eastAsia"/>
          <w:sz w:val="20"/>
          <w:szCs w:val="20"/>
        </w:rPr>
        <w:t xml:space="preserve">　</w:t>
      </w:r>
      <w:r w:rsidR="004F5EF1" w:rsidRPr="0077734E">
        <w:rPr>
          <w:rFonts w:asciiTheme="majorEastAsia" w:eastAsiaTheme="majorEastAsia" w:hAnsiTheme="majorEastAsia" w:hint="eastAsia"/>
          <w:sz w:val="20"/>
          <w:szCs w:val="20"/>
        </w:rPr>
        <w:t>⑩</w:t>
      </w:r>
      <w:r w:rsidRPr="0077734E">
        <w:rPr>
          <w:rFonts w:asciiTheme="majorEastAsia" w:eastAsiaTheme="majorEastAsia" w:hAnsiTheme="majorEastAsia" w:hint="eastAsia"/>
          <w:sz w:val="20"/>
          <w:szCs w:val="20"/>
        </w:rPr>
        <w:t>の入院患者数が</w:t>
      </w:r>
      <w:r w:rsidRPr="0077734E">
        <w:rPr>
          <w:rFonts w:asciiTheme="majorEastAsia" w:eastAsiaTheme="majorEastAsia" w:hAnsiTheme="majorEastAsia"/>
          <w:sz w:val="20"/>
          <w:szCs w:val="20"/>
        </w:rPr>
        <w:t>80人以下の場合は、</w:t>
      </w:r>
      <w:r w:rsidR="004F5EF1" w:rsidRPr="0077734E">
        <w:rPr>
          <w:rFonts w:asciiTheme="majorEastAsia" w:eastAsiaTheme="majorEastAsia" w:hAnsiTheme="majorEastAsia" w:hint="eastAsia"/>
          <w:sz w:val="20"/>
          <w:szCs w:val="20"/>
        </w:rPr>
        <w:t>⑪</w:t>
      </w:r>
      <w:r w:rsidRPr="0077734E">
        <w:rPr>
          <w:rFonts w:asciiTheme="majorEastAsia" w:eastAsiaTheme="majorEastAsia" w:hAnsiTheme="majorEastAsia" w:hint="eastAsia"/>
          <w:sz w:val="20"/>
          <w:szCs w:val="20"/>
        </w:rPr>
        <w:t>が</w:t>
      </w:r>
      <w:r w:rsidRPr="0077734E">
        <w:rPr>
          <w:rFonts w:asciiTheme="majorEastAsia" w:eastAsiaTheme="majorEastAsia" w:hAnsiTheme="majorEastAsia"/>
          <w:sz w:val="20"/>
          <w:szCs w:val="20"/>
        </w:rPr>
        <w:t>2人以下であること。この場合、</w:t>
      </w:r>
      <w:r w:rsidR="004F5EF1" w:rsidRPr="0077734E">
        <w:rPr>
          <w:rFonts w:asciiTheme="majorEastAsia" w:eastAsiaTheme="majorEastAsia" w:hAnsiTheme="majorEastAsia" w:hint="eastAsia"/>
          <w:sz w:val="20"/>
          <w:szCs w:val="20"/>
        </w:rPr>
        <w:t>⑫</w:t>
      </w:r>
      <w:r w:rsidRPr="0077734E">
        <w:rPr>
          <w:rFonts w:asciiTheme="majorEastAsia" w:eastAsiaTheme="majorEastAsia" w:hAnsiTheme="majorEastAsia" w:hint="eastAsia"/>
          <w:sz w:val="20"/>
          <w:szCs w:val="20"/>
        </w:rPr>
        <w:t>は記載する必要はない。</w:t>
      </w:r>
    </w:p>
    <w:p w14:paraId="189DE4A2" w14:textId="76AB1DA0" w:rsidR="00F20254" w:rsidRPr="0077734E" w:rsidRDefault="00F20254" w:rsidP="00F36668">
      <w:pPr>
        <w:ind w:left="200" w:hangingChars="100" w:hanging="200"/>
        <w:rPr>
          <w:rFonts w:asciiTheme="majorEastAsia" w:eastAsiaTheme="majorEastAsia" w:hAnsiTheme="majorEastAsia"/>
          <w:sz w:val="20"/>
          <w:szCs w:val="20"/>
        </w:rPr>
      </w:pPr>
      <w:r w:rsidRPr="0077734E">
        <w:rPr>
          <w:rFonts w:asciiTheme="majorEastAsia" w:eastAsiaTheme="majorEastAsia" w:hAnsiTheme="majorEastAsia"/>
          <w:sz w:val="20"/>
          <w:szCs w:val="20"/>
        </w:rPr>
        <w:t>※</w:t>
      </w:r>
      <w:r w:rsidR="00AC1AD3" w:rsidRPr="0077734E">
        <w:rPr>
          <w:rFonts w:asciiTheme="majorEastAsia" w:eastAsiaTheme="majorEastAsia" w:hAnsiTheme="majorEastAsia" w:hint="eastAsia"/>
          <w:sz w:val="20"/>
          <w:szCs w:val="20"/>
        </w:rPr>
        <w:t xml:space="preserve">　</w:t>
      </w:r>
      <w:r w:rsidR="000D24FE" w:rsidRPr="0077734E">
        <w:rPr>
          <w:rFonts w:asciiTheme="majorEastAsia" w:eastAsiaTheme="majorEastAsia" w:hAnsiTheme="majorEastAsia" w:hint="eastAsia"/>
          <w:sz w:val="20"/>
          <w:szCs w:val="20"/>
        </w:rPr>
        <w:t>③、⑥、⑨</w:t>
      </w:r>
      <w:r w:rsidR="00091484" w:rsidRPr="0077734E">
        <w:rPr>
          <w:rFonts w:asciiTheme="majorEastAsia" w:eastAsiaTheme="majorEastAsia" w:hAnsiTheme="majorEastAsia" w:hint="eastAsia"/>
          <w:sz w:val="20"/>
          <w:szCs w:val="20"/>
        </w:rPr>
        <w:t>及び</w:t>
      </w:r>
      <w:r w:rsidR="000D24FE" w:rsidRPr="0077734E">
        <w:rPr>
          <w:rFonts w:asciiTheme="majorEastAsia" w:eastAsiaTheme="majorEastAsia" w:hAnsiTheme="majorEastAsia" w:hint="eastAsia"/>
          <w:sz w:val="20"/>
          <w:szCs w:val="20"/>
        </w:rPr>
        <w:t>⑫</w:t>
      </w:r>
      <w:r w:rsidR="003E4316" w:rsidRPr="0077734E">
        <w:rPr>
          <w:rFonts w:asciiTheme="majorEastAsia" w:eastAsiaTheme="majorEastAsia" w:hAnsiTheme="majorEastAsia" w:hint="eastAsia"/>
          <w:sz w:val="20"/>
          <w:szCs w:val="20"/>
        </w:rPr>
        <w:t>（</w:t>
      </w:r>
      <w:r w:rsidR="00F36668" w:rsidRPr="0077734E">
        <w:rPr>
          <w:rFonts w:asciiTheme="majorEastAsia" w:eastAsiaTheme="majorEastAsia" w:hAnsiTheme="majorEastAsia" w:hint="eastAsia"/>
          <w:sz w:val="20"/>
          <w:szCs w:val="20"/>
        </w:rPr>
        <w:t>⑩</w:t>
      </w:r>
      <w:r w:rsidR="003E4316" w:rsidRPr="0077734E">
        <w:rPr>
          <w:rFonts w:asciiTheme="majorEastAsia" w:eastAsiaTheme="majorEastAsia" w:hAnsiTheme="majorEastAsia" w:hint="eastAsia"/>
          <w:sz w:val="20"/>
          <w:szCs w:val="20"/>
        </w:rPr>
        <w:t>の入院患者数が</w:t>
      </w:r>
      <w:r w:rsidR="003E4316" w:rsidRPr="0077734E">
        <w:rPr>
          <w:rFonts w:asciiTheme="majorEastAsia" w:eastAsiaTheme="majorEastAsia" w:hAnsiTheme="majorEastAsia"/>
          <w:sz w:val="20"/>
          <w:szCs w:val="20"/>
        </w:rPr>
        <w:t>80人以下の場合は</w:t>
      </w:r>
      <w:r w:rsidR="00F36668" w:rsidRPr="0077734E">
        <w:rPr>
          <w:rFonts w:asciiTheme="majorEastAsia" w:eastAsiaTheme="majorEastAsia" w:hAnsiTheme="majorEastAsia" w:hint="eastAsia"/>
          <w:sz w:val="20"/>
          <w:szCs w:val="20"/>
        </w:rPr>
        <w:t>⑪</w:t>
      </w:r>
      <w:r w:rsidR="003E4316" w:rsidRPr="0077734E">
        <w:rPr>
          <w:rFonts w:asciiTheme="majorEastAsia" w:eastAsiaTheme="majorEastAsia" w:hAnsiTheme="majorEastAsia" w:hint="eastAsia"/>
          <w:sz w:val="20"/>
          <w:szCs w:val="20"/>
        </w:rPr>
        <w:t>）</w:t>
      </w:r>
      <w:r w:rsidRPr="0077734E">
        <w:rPr>
          <w:rFonts w:asciiTheme="majorEastAsia" w:eastAsiaTheme="majorEastAsia" w:hAnsiTheme="majorEastAsia" w:hint="eastAsia"/>
          <w:sz w:val="20"/>
          <w:szCs w:val="20"/>
        </w:rPr>
        <w:t>いずれの要件も満たす必要がある。</w:t>
      </w:r>
    </w:p>
    <w:p w14:paraId="189DE4A3" w14:textId="77777777" w:rsidR="00F20254" w:rsidRPr="0077734E" w:rsidRDefault="00F20254">
      <w:pPr>
        <w:rPr>
          <w:rFonts w:asciiTheme="majorEastAsia" w:eastAsiaTheme="majorEastAsia" w:hAnsiTheme="majorEastAsia"/>
          <w:sz w:val="24"/>
          <w:szCs w:val="24"/>
        </w:rPr>
      </w:pPr>
    </w:p>
    <w:p w14:paraId="57EA37DB" w14:textId="77777777" w:rsidR="004C7A94" w:rsidRPr="0077734E" w:rsidRDefault="000D7C19" w:rsidP="00BB47E6">
      <w:pPr>
        <w:ind w:left="240" w:hangingChars="100" w:hanging="240"/>
        <w:rPr>
          <w:rFonts w:asciiTheme="majorEastAsia" w:eastAsiaTheme="majorEastAsia" w:hAnsiTheme="majorEastAsia"/>
          <w:sz w:val="24"/>
          <w:szCs w:val="24"/>
        </w:rPr>
      </w:pPr>
      <w:r w:rsidRPr="0077734E">
        <w:rPr>
          <w:rFonts w:asciiTheme="majorEastAsia" w:eastAsiaTheme="majorEastAsia" w:hAnsiTheme="majorEastAsia" w:hint="eastAsia"/>
          <w:sz w:val="24"/>
          <w:szCs w:val="24"/>
        </w:rPr>
        <w:t>３</w:t>
      </w:r>
      <w:r w:rsidR="00E74971" w:rsidRPr="0077734E">
        <w:rPr>
          <w:rFonts w:asciiTheme="majorEastAsia" w:eastAsiaTheme="majorEastAsia" w:hAnsiTheme="majorEastAsia" w:hint="eastAsia"/>
          <w:sz w:val="24"/>
          <w:szCs w:val="24"/>
        </w:rPr>
        <w:t>.</w:t>
      </w:r>
      <w:r w:rsidR="00E74971" w:rsidRPr="0077734E">
        <w:rPr>
          <w:rFonts w:hint="eastAsia"/>
        </w:rPr>
        <w:t xml:space="preserve"> </w:t>
      </w:r>
      <w:r w:rsidR="00E74971" w:rsidRPr="0077734E">
        <w:rPr>
          <w:rFonts w:asciiTheme="majorEastAsia" w:eastAsiaTheme="majorEastAsia" w:hAnsiTheme="majorEastAsia" w:hint="eastAsia"/>
          <w:sz w:val="24"/>
          <w:szCs w:val="24"/>
        </w:rPr>
        <w:t>疾患別リハビリテーション</w:t>
      </w:r>
      <w:r w:rsidR="00FD76E6" w:rsidRPr="0077734E">
        <w:rPr>
          <w:rFonts w:asciiTheme="majorEastAsia" w:eastAsiaTheme="majorEastAsia" w:hAnsiTheme="majorEastAsia" w:hint="eastAsia"/>
          <w:sz w:val="24"/>
          <w:szCs w:val="24"/>
        </w:rPr>
        <w:t>及び</w:t>
      </w:r>
      <w:r w:rsidR="000C30F3" w:rsidRPr="0077734E">
        <w:rPr>
          <w:rFonts w:asciiTheme="majorEastAsia" w:eastAsiaTheme="majorEastAsia" w:hAnsiTheme="majorEastAsia" w:hint="eastAsia"/>
          <w:sz w:val="24"/>
          <w:szCs w:val="24"/>
        </w:rPr>
        <w:t>入退院支援加算１</w:t>
      </w:r>
      <w:r w:rsidR="00E74971" w:rsidRPr="0077734E">
        <w:rPr>
          <w:rFonts w:asciiTheme="majorEastAsia" w:eastAsiaTheme="majorEastAsia" w:hAnsiTheme="majorEastAsia" w:hint="eastAsia"/>
          <w:sz w:val="24"/>
          <w:szCs w:val="24"/>
        </w:rPr>
        <w:t>の届出</w:t>
      </w:r>
      <w:r w:rsidR="007513D5" w:rsidRPr="0077734E">
        <w:rPr>
          <w:rFonts w:asciiTheme="majorEastAsia" w:eastAsiaTheme="majorEastAsia" w:hAnsiTheme="majorEastAsia" w:hint="eastAsia"/>
          <w:sz w:val="24"/>
          <w:szCs w:val="24"/>
        </w:rPr>
        <w:t>等</w:t>
      </w:r>
    </w:p>
    <w:p w14:paraId="189DE4A4" w14:textId="211597FD" w:rsidR="00E74971" w:rsidRPr="0077734E" w:rsidRDefault="007513D5" w:rsidP="0077734E">
      <w:pPr>
        <w:ind w:leftChars="100" w:left="210"/>
        <w:rPr>
          <w:rFonts w:asciiTheme="majorEastAsia" w:eastAsiaTheme="majorEastAsia" w:hAnsiTheme="majorEastAsia"/>
          <w:sz w:val="22"/>
        </w:rPr>
      </w:pPr>
      <w:r w:rsidRPr="0077734E">
        <w:rPr>
          <w:rFonts w:asciiTheme="majorEastAsia" w:eastAsiaTheme="majorEastAsia" w:hAnsiTheme="majorEastAsia"/>
          <w:sz w:val="22"/>
        </w:rPr>
        <w:t>（</w:t>
      </w:r>
      <w:r w:rsidR="00065B33" w:rsidRPr="0077734E">
        <w:rPr>
          <w:rFonts w:asciiTheme="majorEastAsia" w:eastAsiaTheme="majorEastAsia" w:hAnsiTheme="majorEastAsia" w:hint="eastAsia"/>
          <w:sz w:val="22"/>
        </w:rPr>
        <w:t>地域包括医療病棟</w:t>
      </w:r>
      <w:r w:rsidR="00B865B6" w:rsidRPr="0077734E">
        <w:rPr>
          <w:rFonts w:asciiTheme="majorEastAsia" w:eastAsiaTheme="majorEastAsia" w:hAnsiTheme="majorEastAsia" w:hint="eastAsia"/>
          <w:sz w:val="22"/>
        </w:rPr>
        <w:t>の</w:t>
      </w:r>
      <w:r w:rsidRPr="0077734E">
        <w:rPr>
          <w:rFonts w:asciiTheme="majorEastAsia" w:eastAsiaTheme="majorEastAsia" w:hAnsiTheme="majorEastAsia" w:hint="eastAsia"/>
          <w:spacing w:val="-24"/>
          <w:sz w:val="22"/>
        </w:rPr>
        <w:t>リハビリテーション・</w:t>
      </w:r>
      <w:r w:rsidRPr="0077734E">
        <w:rPr>
          <w:rFonts w:asciiTheme="majorEastAsia" w:eastAsiaTheme="majorEastAsia" w:hAnsiTheme="majorEastAsia" w:hint="eastAsia"/>
          <w:sz w:val="22"/>
        </w:rPr>
        <w:t>栄養・口腔連携加算を届け出る場合</w:t>
      </w:r>
      <w:r w:rsidR="00B865B6" w:rsidRPr="0077734E">
        <w:rPr>
          <w:rFonts w:asciiTheme="majorEastAsia" w:eastAsiaTheme="majorEastAsia" w:hAnsiTheme="majorEastAsia" w:hint="eastAsia"/>
          <w:sz w:val="22"/>
        </w:rPr>
        <w:t>は記載不要</w:t>
      </w:r>
      <w:r w:rsidRPr="0077734E">
        <w:rPr>
          <w:rFonts w:asciiTheme="majorEastAsia" w:eastAsiaTheme="majorEastAsia" w:hAnsiTheme="majorEastAsia"/>
          <w:sz w:val="22"/>
        </w:rPr>
        <w:t>）</w:t>
      </w:r>
    </w:p>
    <w:tbl>
      <w:tblPr>
        <w:tblStyle w:val="aa"/>
        <w:tblW w:w="0" w:type="auto"/>
        <w:tblInd w:w="-34" w:type="dxa"/>
        <w:tblLook w:val="04A0" w:firstRow="1" w:lastRow="0" w:firstColumn="1" w:lastColumn="0" w:noHBand="0" w:noVBand="1"/>
      </w:tblPr>
      <w:tblGrid>
        <w:gridCol w:w="9662"/>
      </w:tblGrid>
      <w:tr w:rsidR="0077734E" w:rsidRPr="0077734E" w14:paraId="189DE4A9" w14:textId="77777777" w:rsidTr="0077734E">
        <w:tc>
          <w:tcPr>
            <w:tcW w:w="9662" w:type="dxa"/>
          </w:tcPr>
          <w:p w14:paraId="189DE4A8" w14:textId="2C7F56E7" w:rsidR="003D485D" w:rsidRPr="0077734E" w:rsidRDefault="003D485D">
            <w:pPr>
              <w:rPr>
                <w:rFonts w:asciiTheme="majorEastAsia" w:eastAsiaTheme="majorEastAsia" w:hAnsiTheme="majorEastAsia"/>
                <w:sz w:val="24"/>
                <w:szCs w:val="24"/>
              </w:rPr>
            </w:pPr>
            <w:r w:rsidRPr="0077734E">
              <w:rPr>
                <mc:AlternateContent>
                  <mc:Choice Requires="w16se">
                    <w:rFonts w:asciiTheme="majorEastAsia" w:eastAsiaTheme="majorEastAsia" w:hAnsiTheme="majorEastAsia" w:hint="eastAsia"/>
                  </mc:Choice>
                  <mc:Fallback>
                    <w:rFonts w:ascii="Segoe UI Emoji" w:eastAsia="Segoe UI Emoji" w:hAnsi="Segoe UI Emoji" w:cs="Segoe UI Emoji"/>
                  </mc:Fallback>
                </mc:AlternateContent>
                <w:sz w:val="24"/>
                <w:szCs w:val="24"/>
              </w:rPr>
              <mc:AlternateContent>
                <mc:Choice Requires="w16se">
                  <w16se:symEx w16se:font="Segoe UI Emoji" w16se:char="25A1"/>
                </mc:Choice>
                <mc:Fallback>
                  <w:t>□</w:t>
                </mc:Fallback>
              </mc:AlternateContent>
            </w:r>
            <w:r w:rsidRPr="0077734E">
              <w:rPr>
                <w:rFonts w:asciiTheme="majorEastAsia" w:eastAsiaTheme="majorEastAsia" w:hAnsiTheme="majorEastAsia" w:hint="eastAsia"/>
                <w:sz w:val="24"/>
                <w:szCs w:val="24"/>
              </w:rPr>
              <w:t xml:space="preserve">　疾患別リハビリテーション料を届け出ている。</w:t>
            </w:r>
          </w:p>
        </w:tc>
      </w:tr>
      <w:tr w:rsidR="0077734E" w:rsidRPr="0077734E" w14:paraId="46663B25" w14:textId="77777777" w:rsidTr="0077734E">
        <w:tc>
          <w:tcPr>
            <w:tcW w:w="9662" w:type="dxa"/>
          </w:tcPr>
          <w:p w14:paraId="70ECC59E" w14:textId="54993D69" w:rsidR="000C30F3" w:rsidRPr="0077734E" w:rsidRDefault="000C30F3" w:rsidP="000C30F3">
            <w:pPr>
              <w:rPr>
                <w:rFonts w:asciiTheme="majorEastAsia" w:eastAsiaTheme="majorEastAsia" w:hAnsiTheme="majorEastAsia"/>
                <w:sz w:val="24"/>
                <w:szCs w:val="24"/>
              </w:rPr>
            </w:pPr>
            <w:r w:rsidRPr="0077734E">
              <w:rPr>
                <mc:AlternateContent>
                  <mc:Choice Requires="w16se">
                    <w:rFonts w:asciiTheme="majorEastAsia" w:eastAsiaTheme="majorEastAsia" w:hAnsiTheme="majorEastAsia" w:hint="eastAsia"/>
                  </mc:Choice>
                  <mc:Fallback>
                    <w:rFonts w:ascii="Segoe UI Emoji" w:eastAsia="Segoe UI Emoji" w:hAnsi="Segoe UI Emoji" w:cs="Segoe UI Emoji"/>
                  </mc:Fallback>
                </mc:AlternateContent>
                <w:sz w:val="24"/>
                <w:szCs w:val="24"/>
              </w:rPr>
              <mc:AlternateContent>
                <mc:Choice Requires="w16se">
                  <w16se:symEx w16se:font="Segoe UI Emoji" w16se:char="25A1"/>
                </mc:Choice>
                <mc:Fallback>
                  <w:t>□</w:t>
                </mc:Fallback>
              </mc:AlternateContent>
            </w:r>
            <w:r w:rsidRPr="0077734E">
              <w:rPr>
                <w:rFonts w:asciiTheme="majorEastAsia" w:eastAsiaTheme="majorEastAsia" w:hAnsiTheme="majorEastAsia" w:hint="eastAsia"/>
                <w:sz w:val="24"/>
                <w:szCs w:val="24"/>
              </w:rPr>
              <w:t xml:space="preserve">　入退院支援加算１を届け出ている。</w:t>
            </w:r>
          </w:p>
        </w:tc>
      </w:tr>
      <w:tr w:rsidR="0077734E" w:rsidRPr="0077734E" w14:paraId="23A19DDF" w14:textId="77777777" w:rsidTr="0077734E">
        <w:tc>
          <w:tcPr>
            <w:tcW w:w="9662" w:type="dxa"/>
          </w:tcPr>
          <w:p w14:paraId="06D139C3" w14:textId="12308575" w:rsidR="00A26D45" w:rsidRPr="0077734E" w:rsidRDefault="00A26D45" w:rsidP="000C30F3">
            <w:pPr>
              <w:rPr>
                <w:rFonts w:asciiTheme="majorEastAsia" w:eastAsiaTheme="majorEastAsia" w:hAnsiTheme="majorEastAsia"/>
                <w:sz w:val="24"/>
                <w:szCs w:val="24"/>
              </w:rPr>
            </w:pPr>
            <w:r w:rsidRPr="0077734E">
              <w:rPr>
                <mc:AlternateContent>
                  <mc:Choice Requires="w16se">
                    <w:rFonts w:asciiTheme="majorEastAsia" w:eastAsiaTheme="majorEastAsia" w:hAnsiTheme="majorEastAsia" w:hint="eastAsia"/>
                  </mc:Choice>
                  <mc:Fallback>
                    <w:rFonts w:ascii="Segoe UI Emoji" w:eastAsia="Segoe UI Emoji" w:hAnsi="Segoe UI Emoji" w:cs="Segoe UI Emoji"/>
                  </mc:Fallback>
                </mc:AlternateContent>
                <w:sz w:val="24"/>
                <w:szCs w:val="24"/>
              </w:rPr>
              <mc:AlternateContent>
                <mc:Choice Requires="w16se">
                  <w16se:symEx w16se:font="Segoe UI Emoji" w16se:char="25A1"/>
                </mc:Choice>
                <mc:Fallback>
                  <w:t>□</w:t>
                </mc:Fallback>
              </mc:AlternateContent>
            </w:r>
            <w:r w:rsidRPr="0077734E">
              <w:rPr>
                <w:rFonts w:asciiTheme="majorEastAsia" w:eastAsiaTheme="majorEastAsia" w:hAnsiTheme="majorEastAsia" w:hint="eastAsia"/>
                <w:sz w:val="24"/>
                <w:szCs w:val="24"/>
              </w:rPr>
              <w:t xml:space="preserve">　</w:t>
            </w:r>
            <w:r w:rsidR="009C63D8" w:rsidRPr="0077734E">
              <w:rPr>
                <w:rFonts w:asciiTheme="majorEastAsia" w:eastAsiaTheme="majorEastAsia" w:hAnsiTheme="majorEastAsia" w:hint="eastAsia"/>
                <w:spacing w:val="-8"/>
                <w:sz w:val="24"/>
                <w:szCs w:val="24"/>
              </w:rPr>
              <w:t>ＢＩの測定に関わる職員を対象としたＢＩの測定に関する研修会の年１回以上の開催</w:t>
            </w:r>
          </w:p>
        </w:tc>
      </w:tr>
    </w:tbl>
    <w:p w14:paraId="189DE4AA" w14:textId="77777777" w:rsidR="00E74971" w:rsidRPr="0077734E" w:rsidRDefault="00E74971" w:rsidP="00BB47E6">
      <w:pPr>
        <w:ind w:left="240" w:hangingChars="100" w:hanging="240"/>
        <w:rPr>
          <w:rFonts w:asciiTheme="majorEastAsia" w:eastAsiaTheme="majorEastAsia" w:hAnsiTheme="majorEastAsia"/>
          <w:sz w:val="24"/>
          <w:szCs w:val="24"/>
        </w:rPr>
      </w:pPr>
      <w:r w:rsidRPr="0077734E">
        <w:rPr>
          <w:rFonts w:asciiTheme="majorEastAsia" w:eastAsiaTheme="majorEastAsia" w:hAnsiTheme="majorEastAsia" w:hint="eastAsia"/>
          <w:sz w:val="24"/>
          <w:szCs w:val="24"/>
        </w:rPr>
        <w:t xml:space="preserve">　</w:t>
      </w:r>
    </w:p>
    <w:p w14:paraId="189DE4AB" w14:textId="77777777" w:rsidR="009B126B" w:rsidRPr="0077734E" w:rsidRDefault="009B126B">
      <w:pPr>
        <w:rPr>
          <w:rFonts w:asciiTheme="majorEastAsia" w:eastAsiaTheme="majorEastAsia" w:hAnsiTheme="majorEastAsia"/>
          <w:sz w:val="22"/>
          <w:szCs w:val="24"/>
        </w:rPr>
      </w:pPr>
      <w:r w:rsidRPr="0077734E">
        <w:rPr>
          <w:rFonts w:asciiTheme="majorEastAsia" w:eastAsiaTheme="majorEastAsia" w:hAnsiTheme="majorEastAsia"/>
          <w:sz w:val="22"/>
          <w:szCs w:val="24"/>
        </w:rPr>
        <w:t>[記載上の注意]</w:t>
      </w:r>
    </w:p>
    <w:p w14:paraId="405F58DB" w14:textId="77777777" w:rsidR="006F4829" w:rsidRPr="0077734E" w:rsidRDefault="006B69A2" w:rsidP="00F92086">
      <w:pPr>
        <w:spacing w:line="260" w:lineRule="exact"/>
        <w:ind w:left="220" w:hangingChars="100" w:hanging="220"/>
        <w:rPr>
          <w:rFonts w:asciiTheme="majorEastAsia" w:eastAsiaTheme="majorEastAsia" w:hAnsiTheme="majorEastAsia"/>
          <w:sz w:val="22"/>
        </w:rPr>
      </w:pPr>
      <w:r w:rsidRPr="0077734E">
        <w:rPr>
          <w:rFonts w:asciiTheme="majorEastAsia" w:eastAsiaTheme="majorEastAsia" w:hAnsiTheme="majorEastAsia" w:hint="eastAsia"/>
          <w:sz w:val="22"/>
        </w:rPr>
        <w:t>１．</w:t>
      </w:r>
      <w:r w:rsidR="006F4829" w:rsidRPr="0077734E">
        <w:rPr>
          <w:rFonts w:asciiTheme="majorEastAsia" w:eastAsiaTheme="majorEastAsia" w:hAnsiTheme="majorEastAsia"/>
          <w:sz w:val="22"/>
        </w:rPr>
        <w:t>□には、適合する場合「✓」を記入のこと</w:t>
      </w:r>
    </w:p>
    <w:p w14:paraId="189DE4AC" w14:textId="6A7CA255" w:rsidR="00FE5230" w:rsidRPr="0077734E" w:rsidRDefault="00DB38A8" w:rsidP="00F92086">
      <w:pPr>
        <w:spacing w:line="260" w:lineRule="exact"/>
        <w:ind w:left="220" w:hangingChars="100" w:hanging="220"/>
        <w:rPr>
          <w:rFonts w:asciiTheme="majorEastAsia" w:eastAsiaTheme="majorEastAsia" w:hAnsiTheme="majorEastAsia"/>
          <w:sz w:val="22"/>
          <w:szCs w:val="24"/>
        </w:rPr>
      </w:pPr>
      <w:r w:rsidRPr="0077734E">
        <w:rPr>
          <w:rFonts w:asciiTheme="majorEastAsia" w:eastAsiaTheme="majorEastAsia" w:hAnsiTheme="majorEastAsia" w:hint="eastAsia"/>
          <w:sz w:val="22"/>
          <w:szCs w:val="24"/>
        </w:rPr>
        <w:t>２</w:t>
      </w:r>
      <w:r w:rsidR="00FE5230" w:rsidRPr="0077734E">
        <w:rPr>
          <w:rFonts w:asciiTheme="majorEastAsia" w:eastAsiaTheme="majorEastAsia" w:hAnsiTheme="majorEastAsia"/>
          <w:sz w:val="22"/>
          <w:szCs w:val="24"/>
        </w:rPr>
        <w:t>．</w:t>
      </w:r>
      <w:r w:rsidR="00FE5230" w:rsidRPr="0077734E">
        <w:rPr>
          <w:rFonts w:asciiTheme="majorEastAsia" w:eastAsiaTheme="majorEastAsia" w:hAnsiTheme="majorEastAsia" w:hint="eastAsia"/>
          <w:sz w:val="22"/>
          <w:szCs w:val="24"/>
        </w:rPr>
        <w:t>医師</w:t>
      </w:r>
      <w:r w:rsidR="0027500C" w:rsidRPr="0077734E">
        <w:rPr>
          <w:rFonts w:asciiTheme="majorEastAsia" w:eastAsiaTheme="majorEastAsia" w:hAnsiTheme="majorEastAsia" w:hint="eastAsia"/>
          <w:sz w:val="22"/>
          <w:szCs w:val="24"/>
        </w:rPr>
        <w:t>、理学療法士等は当該保険医療機関に常勤配置</w:t>
      </w:r>
      <w:r w:rsidR="00771F86" w:rsidRPr="0077734E">
        <w:rPr>
          <w:rFonts w:asciiTheme="majorEastAsia" w:eastAsiaTheme="majorEastAsia" w:hAnsiTheme="majorEastAsia" w:hint="eastAsia"/>
          <w:sz w:val="22"/>
          <w:szCs w:val="24"/>
        </w:rPr>
        <w:t>であること</w:t>
      </w:r>
      <w:r w:rsidR="0027500C" w:rsidRPr="0077734E">
        <w:rPr>
          <w:rFonts w:asciiTheme="majorEastAsia" w:eastAsiaTheme="majorEastAsia" w:hAnsiTheme="majorEastAsia" w:hint="eastAsia"/>
          <w:sz w:val="22"/>
          <w:szCs w:val="24"/>
        </w:rPr>
        <w:t>。理学療法士等について、病棟に専従配置又は専任で配置するものについては該当する□に</w:t>
      </w:r>
      <w:r w:rsidR="0027500C" w:rsidRPr="0077734E">
        <w:rPr>
          <w:rFonts w:asciiTheme="majorEastAsia" w:eastAsiaTheme="majorEastAsia" w:hAnsiTheme="majorEastAsia"/>
          <w:sz w:val="22"/>
          <w:szCs w:val="24"/>
        </w:rPr>
        <w:t>「✓」を記入のこと。</w:t>
      </w:r>
      <w:r w:rsidR="0091626C" w:rsidRPr="0077734E">
        <w:rPr>
          <w:rFonts w:asciiTheme="majorEastAsia" w:eastAsiaTheme="majorEastAsia" w:hAnsiTheme="majorEastAsia" w:hint="eastAsia"/>
          <w:sz w:val="22"/>
          <w:szCs w:val="24"/>
        </w:rPr>
        <w:t>管理栄養士</w:t>
      </w:r>
      <w:r w:rsidR="00743928" w:rsidRPr="0077734E">
        <w:rPr>
          <w:rFonts w:asciiTheme="majorEastAsia" w:eastAsiaTheme="majorEastAsia" w:hAnsiTheme="majorEastAsia" w:hint="eastAsia"/>
          <w:sz w:val="22"/>
          <w:szCs w:val="24"/>
        </w:rPr>
        <w:t>は、専任</w:t>
      </w:r>
      <w:r w:rsidR="0091626C" w:rsidRPr="0077734E">
        <w:rPr>
          <w:rFonts w:asciiTheme="majorEastAsia" w:eastAsiaTheme="majorEastAsia" w:hAnsiTheme="majorEastAsia" w:hint="eastAsia"/>
          <w:sz w:val="22"/>
          <w:szCs w:val="24"/>
        </w:rPr>
        <w:t>として配置される病棟は、１名につき１病棟に限ること。</w:t>
      </w:r>
    </w:p>
    <w:p w14:paraId="189DE4AD" w14:textId="4A6C85FF" w:rsidR="00771F86" w:rsidRPr="0077734E" w:rsidRDefault="00DB38A8" w:rsidP="00F92086">
      <w:pPr>
        <w:spacing w:line="260" w:lineRule="exact"/>
        <w:ind w:left="220" w:hangingChars="100" w:hanging="220"/>
        <w:rPr>
          <w:rFonts w:asciiTheme="majorEastAsia" w:eastAsiaTheme="majorEastAsia" w:hAnsiTheme="majorEastAsia"/>
          <w:sz w:val="22"/>
          <w:szCs w:val="24"/>
        </w:rPr>
      </w:pPr>
      <w:r w:rsidRPr="0077734E">
        <w:rPr>
          <w:rFonts w:asciiTheme="majorEastAsia" w:eastAsiaTheme="majorEastAsia" w:hAnsiTheme="majorEastAsia" w:hint="eastAsia"/>
          <w:sz w:val="22"/>
          <w:szCs w:val="24"/>
        </w:rPr>
        <w:t>３</w:t>
      </w:r>
      <w:r w:rsidR="00771F86" w:rsidRPr="0077734E">
        <w:rPr>
          <w:rFonts w:asciiTheme="majorEastAsia" w:eastAsiaTheme="majorEastAsia" w:hAnsiTheme="majorEastAsia" w:hint="eastAsia"/>
          <w:sz w:val="22"/>
          <w:szCs w:val="24"/>
        </w:rPr>
        <w:t>．勤務時間には、就業規則等に定める</w:t>
      </w:r>
      <w:r w:rsidR="003553B3" w:rsidRPr="0077734E">
        <w:rPr>
          <w:rFonts w:asciiTheme="majorEastAsia" w:eastAsiaTheme="majorEastAsia" w:hAnsiTheme="majorEastAsia" w:hint="eastAsia"/>
          <w:sz w:val="22"/>
          <w:szCs w:val="24"/>
        </w:rPr>
        <w:t>週あたりの</w:t>
      </w:r>
      <w:r w:rsidR="00771F86" w:rsidRPr="0077734E">
        <w:rPr>
          <w:rFonts w:asciiTheme="majorEastAsia" w:eastAsiaTheme="majorEastAsia" w:hAnsiTheme="majorEastAsia" w:hint="eastAsia"/>
          <w:sz w:val="22"/>
          <w:szCs w:val="24"/>
        </w:rPr>
        <w:t>所定労働時間（休憩時間を除く労働時間）を記入すること。</w:t>
      </w:r>
    </w:p>
    <w:p w14:paraId="189DE4AF" w14:textId="5B965E4A" w:rsidR="004E3DC7" w:rsidRPr="0077734E" w:rsidRDefault="00DB38A8" w:rsidP="00F92086">
      <w:pPr>
        <w:spacing w:line="260" w:lineRule="exact"/>
        <w:ind w:left="220" w:hangingChars="100" w:hanging="220"/>
        <w:rPr>
          <w:rFonts w:asciiTheme="majorEastAsia" w:eastAsiaTheme="majorEastAsia" w:hAnsiTheme="majorEastAsia"/>
          <w:sz w:val="22"/>
          <w:szCs w:val="24"/>
        </w:rPr>
      </w:pPr>
      <w:r w:rsidRPr="0077734E">
        <w:rPr>
          <w:rFonts w:asciiTheme="majorEastAsia" w:eastAsiaTheme="majorEastAsia" w:hAnsiTheme="majorEastAsia" w:hint="eastAsia"/>
          <w:sz w:val="22"/>
          <w:szCs w:val="24"/>
        </w:rPr>
        <w:t>４</w:t>
      </w:r>
      <w:r w:rsidR="004E3DC7" w:rsidRPr="0077734E">
        <w:rPr>
          <w:rFonts w:asciiTheme="majorEastAsia" w:eastAsiaTheme="majorEastAsia" w:hAnsiTheme="majorEastAsia" w:hint="eastAsia"/>
          <w:sz w:val="22"/>
          <w:szCs w:val="24"/>
        </w:rPr>
        <w:t>．</w:t>
      </w:r>
      <w:r w:rsidR="006E5113" w:rsidRPr="0077734E">
        <w:rPr>
          <w:rFonts w:asciiTheme="majorEastAsia" w:eastAsiaTheme="majorEastAsia" w:hAnsiTheme="majorEastAsia" w:hint="eastAsia"/>
          <w:sz w:val="22"/>
          <w:szCs w:val="24"/>
        </w:rPr>
        <w:t>早期リハビリテーション実施割合、土日祝日リハビリテーション実施状況及び</w:t>
      </w:r>
      <w:r w:rsidR="004E3DC7" w:rsidRPr="0077734E">
        <w:rPr>
          <w:rFonts w:asciiTheme="majorEastAsia" w:eastAsiaTheme="majorEastAsia" w:hAnsiTheme="majorEastAsia" w:hint="eastAsia"/>
          <w:sz w:val="22"/>
          <w:szCs w:val="24"/>
        </w:rPr>
        <w:t>ＡＤＬ評価の算出期間は直近１年間であるが、新規届出をする場合は、直近３月間の実績が施設基準を満たす場合、届出することができる。なお、施設基準を満たさなくなったため所定点数を加算できなくなった後、再度届出を行う場合については該当しない。</w:t>
      </w:r>
    </w:p>
    <w:p w14:paraId="189DE4B1" w14:textId="32AC28C8" w:rsidR="00EA72D9" w:rsidRPr="0077734E" w:rsidRDefault="00DB38A8" w:rsidP="00F92086">
      <w:pPr>
        <w:spacing w:line="260" w:lineRule="exact"/>
        <w:ind w:left="220" w:hangingChars="100" w:hanging="220"/>
        <w:rPr>
          <w:rFonts w:asciiTheme="majorEastAsia" w:eastAsiaTheme="majorEastAsia" w:hAnsiTheme="majorEastAsia"/>
          <w:sz w:val="22"/>
          <w:szCs w:val="24"/>
        </w:rPr>
      </w:pPr>
      <w:r w:rsidRPr="0077734E">
        <w:rPr>
          <w:rFonts w:asciiTheme="majorEastAsia" w:eastAsiaTheme="majorEastAsia" w:hAnsiTheme="majorEastAsia" w:hint="eastAsia"/>
          <w:sz w:val="22"/>
          <w:szCs w:val="24"/>
        </w:rPr>
        <w:t>５</w:t>
      </w:r>
      <w:r w:rsidR="000811E0" w:rsidRPr="0077734E">
        <w:rPr>
          <w:rFonts w:asciiTheme="majorEastAsia" w:eastAsiaTheme="majorEastAsia" w:hAnsiTheme="majorEastAsia"/>
          <w:sz w:val="22"/>
          <w:szCs w:val="24"/>
        </w:rPr>
        <w:t>．</w:t>
      </w:r>
      <w:r w:rsidR="005B0C14" w:rsidRPr="0077734E">
        <w:rPr>
          <w:rFonts w:asciiTheme="majorEastAsia" w:eastAsiaTheme="majorEastAsia" w:hAnsiTheme="majorEastAsia"/>
          <w:sz w:val="22"/>
          <w:szCs w:val="24"/>
        </w:rPr>
        <w:t>医師</w:t>
      </w:r>
      <w:r w:rsidR="000811E0" w:rsidRPr="0077734E">
        <w:rPr>
          <w:rFonts w:asciiTheme="majorEastAsia" w:eastAsiaTheme="majorEastAsia" w:hAnsiTheme="majorEastAsia" w:hint="eastAsia"/>
          <w:sz w:val="22"/>
          <w:szCs w:val="24"/>
        </w:rPr>
        <w:t>はリハビリテーションに</w:t>
      </w:r>
      <w:r w:rsidR="00616ABC" w:rsidRPr="0077734E">
        <w:rPr>
          <w:rFonts w:asciiTheme="majorEastAsia" w:eastAsiaTheme="majorEastAsia" w:hAnsiTheme="majorEastAsia" w:hint="eastAsia"/>
          <w:sz w:val="22"/>
          <w:szCs w:val="24"/>
        </w:rPr>
        <w:t>係る</w:t>
      </w:r>
      <w:r w:rsidR="000811E0" w:rsidRPr="0077734E">
        <w:rPr>
          <w:rFonts w:asciiTheme="majorEastAsia" w:eastAsiaTheme="majorEastAsia" w:hAnsiTheme="majorEastAsia" w:hint="eastAsia"/>
          <w:sz w:val="22"/>
          <w:szCs w:val="24"/>
        </w:rPr>
        <w:t>研修</w:t>
      </w:r>
      <w:r w:rsidR="00616ABC" w:rsidRPr="0077734E">
        <w:rPr>
          <w:rFonts w:asciiTheme="majorEastAsia" w:eastAsiaTheme="majorEastAsia" w:hAnsiTheme="majorEastAsia" w:hint="eastAsia"/>
          <w:sz w:val="22"/>
          <w:szCs w:val="24"/>
        </w:rPr>
        <w:t>を</w:t>
      </w:r>
      <w:r w:rsidR="000811E0" w:rsidRPr="0077734E">
        <w:rPr>
          <w:rFonts w:asciiTheme="majorEastAsia" w:eastAsiaTheme="majorEastAsia" w:hAnsiTheme="majorEastAsia" w:hint="eastAsia"/>
          <w:sz w:val="22"/>
          <w:szCs w:val="24"/>
        </w:rPr>
        <w:t>受講した修了証の写し</w:t>
      </w:r>
      <w:r w:rsidR="003C22F2" w:rsidRPr="0077734E">
        <w:rPr>
          <w:rFonts w:asciiTheme="majorEastAsia" w:eastAsiaTheme="majorEastAsia" w:hAnsiTheme="majorEastAsia" w:hint="eastAsia"/>
          <w:sz w:val="22"/>
          <w:szCs w:val="24"/>
        </w:rPr>
        <w:t>（当該研修の名称、実施主体、修了日及び修了者の氏名等を記載した一覧でも可）</w:t>
      </w:r>
      <w:r w:rsidR="000811E0" w:rsidRPr="0077734E">
        <w:rPr>
          <w:rFonts w:asciiTheme="majorEastAsia" w:eastAsiaTheme="majorEastAsia" w:hAnsiTheme="majorEastAsia" w:hint="eastAsia"/>
          <w:sz w:val="22"/>
          <w:szCs w:val="24"/>
        </w:rPr>
        <w:t>を添付すること。</w:t>
      </w:r>
    </w:p>
    <w:sectPr w:rsidR="00EA72D9" w:rsidRPr="0077734E" w:rsidSect="00CF309C">
      <w:pgSz w:w="11906" w:h="16838"/>
      <w:pgMar w:top="1134" w:right="1134" w:bottom="1134" w:left="1134" w:header="851" w:footer="992" w:gutter="0"/>
      <w:cols w:space="425"/>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978297" w14:textId="77777777" w:rsidR="005A2E88" w:rsidRDefault="005A2E88" w:rsidP="007A3E0B">
      <w:r>
        <w:separator/>
      </w:r>
    </w:p>
  </w:endnote>
  <w:endnote w:type="continuationSeparator" w:id="0">
    <w:p w14:paraId="5D9D7EC9" w14:textId="77777777" w:rsidR="005A2E88" w:rsidRDefault="005A2E88" w:rsidP="007A3E0B">
      <w:r>
        <w:continuationSeparator/>
      </w:r>
    </w:p>
  </w:endnote>
  <w:endnote w:type="continuationNotice" w:id="1">
    <w:p w14:paraId="26D9E678" w14:textId="77777777" w:rsidR="005A2E88" w:rsidRDefault="005A2E8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BC73A5" w14:textId="77777777" w:rsidR="005A2E88" w:rsidRDefault="005A2E88" w:rsidP="007A3E0B">
      <w:r>
        <w:separator/>
      </w:r>
    </w:p>
  </w:footnote>
  <w:footnote w:type="continuationSeparator" w:id="0">
    <w:p w14:paraId="5EFECB20" w14:textId="77777777" w:rsidR="005A2E88" w:rsidRDefault="005A2E88" w:rsidP="007A3E0B">
      <w:r>
        <w:continuationSeparator/>
      </w:r>
    </w:p>
  </w:footnote>
  <w:footnote w:type="continuationNotice" w:id="1">
    <w:p w14:paraId="39F9EC7A" w14:textId="77777777" w:rsidR="005A2E88" w:rsidRDefault="005A2E8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0F3AB8"/>
    <w:multiLevelType w:val="hybridMultilevel"/>
    <w:tmpl w:val="4476D5F6"/>
    <w:lvl w:ilvl="0" w:tplc="9E324F2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7C14BCF"/>
    <w:multiLevelType w:val="hybridMultilevel"/>
    <w:tmpl w:val="6990176A"/>
    <w:lvl w:ilvl="0" w:tplc="8A82FEB8">
      <w:start w:val="4"/>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BC53086"/>
    <w:multiLevelType w:val="hybridMultilevel"/>
    <w:tmpl w:val="8C669ACC"/>
    <w:lvl w:ilvl="0" w:tplc="7996121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C9E0F62"/>
    <w:multiLevelType w:val="hybridMultilevel"/>
    <w:tmpl w:val="53683588"/>
    <w:lvl w:ilvl="0" w:tplc="7794CCC6">
      <w:start w:val="1"/>
      <w:numFmt w:val="bullet"/>
      <w:lvlText w:val="□"/>
      <w:lvlJc w:val="left"/>
      <w:pPr>
        <w:ind w:left="360" w:hanging="360"/>
      </w:pPr>
      <w:rPr>
        <w:rFonts w:ascii="ＭＳ Ｐゴシック" w:eastAsia="ＭＳ Ｐゴシック" w:hAnsi="ＭＳ Ｐゴシック"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7D1F749B"/>
    <w:multiLevelType w:val="hybridMultilevel"/>
    <w:tmpl w:val="F4A06254"/>
    <w:lvl w:ilvl="0" w:tplc="D1B2592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773551878">
    <w:abstractNumId w:val="2"/>
  </w:num>
  <w:num w:numId="2" w16cid:durableId="1493984764">
    <w:abstractNumId w:val="4"/>
  </w:num>
  <w:num w:numId="3" w16cid:durableId="556212177">
    <w:abstractNumId w:val="0"/>
  </w:num>
  <w:num w:numId="4" w16cid:durableId="1110661824">
    <w:abstractNumId w:val="1"/>
  </w:num>
  <w:num w:numId="5" w16cid:durableId="66683348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rawingGridVerticalSpacing w:val="17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6609"/>
    <w:rsid w:val="0000117F"/>
    <w:rsid w:val="00065B33"/>
    <w:rsid w:val="00065DE1"/>
    <w:rsid w:val="0007135A"/>
    <w:rsid w:val="0007677E"/>
    <w:rsid w:val="000811E0"/>
    <w:rsid w:val="00081F2B"/>
    <w:rsid w:val="00091484"/>
    <w:rsid w:val="00091CF1"/>
    <w:rsid w:val="000A56C9"/>
    <w:rsid w:val="000A6F69"/>
    <w:rsid w:val="000C30F3"/>
    <w:rsid w:val="000D24FE"/>
    <w:rsid w:val="000D357C"/>
    <w:rsid w:val="000D7C19"/>
    <w:rsid w:val="001225A3"/>
    <w:rsid w:val="00131B1D"/>
    <w:rsid w:val="00142FD7"/>
    <w:rsid w:val="0019648B"/>
    <w:rsid w:val="001B45E2"/>
    <w:rsid w:val="001C45B1"/>
    <w:rsid w:val="001D5E44"/>
    <w:rsid w:val="00202E0F"/>
    <w:rsid w:val="0020636A"/>
    <w:rsid w:val="002173B0"/>
    <w:rsid w:val="00227052"/>
    <w:rsid w:val="0024040B"/>
    <w:rsid w:val="00243230"/>
    <w:rsid w:val="00265A15"/>
    <w:rsid w:val="0027500C"/>
    <w:rsid w:val="0028127D"/>
    <w:rsid w:val="00281CB8"/>
    <w:rsid w:val="00290401"/>
    <w:rsid w:val="002D0432"/>
    <w:rsid w:val="002D6823"/>
    <w:rsid w:val="002E1FC4"/>
    <w:rsid w:val="002E77F9"/>
    <w:rsid w:val="00315FBD"/>
    <w:rsid w:val="00324430"/>
    <w:rsid w:val="00337305"/>
    <w:rsid w:val="003507BF"/>
    <w:rsid w:val="003553B3"/>
    <w:rsid w:val="00373A6A"/>
    <w:rsid w:val="0039326D"/>
    <w:rsid w:val="003C22F2"/>
    <w:rsid w:val="003D3C9E"/>
    <w:rsid w:val="003D485D"/>
    <w:rsid w:val="003D5461"/>
    <w:rsid w:val="003E2752"/>
    <w:rsid w:val="003E4316"/>
    <w:rsid w:val="00404971"/>
    <w:rsid w:val="00447FA9"/>
    <w:rsid w:val="00461674"/>
    <w:rsid w:val="004B6B1D"/>
    <w:rsid w:val="004C7A94"/>
    <w:rsid w:val="004E3DC7"/>
    <w:rsid w:val="004E5BAC"/>
    <w:rsid w:val="004F5EF1"/>
    <w:rsid w:val="00501BA1"/>
    <w:rsid w:val="00506997"/>
    <w:rsid w:val="005126BC"/>
    <w:rsid w:val="00515A9B"/>
    <w:rsid w:val="0052072D"/>
    <w:rsid w:val="0053113B"/>
    <w:rsid w:val="00536353"/>
    <w:rsid w:val="005404E0"/>
    <w:rsid w:val="00542A4C"/>
    <w:rsid w:val="0058266F"/>
    <w:rsid w:val="005A2E88"/>
    <w:rsid w:val="005B0C14"/>
    <w:rsid w:val="005C367F"/>
    <w:rsid w:val="005C7D90"/>
    <w:rsid w:val="005D11E3"/>
    <w:rsid w:val="005D5F1D"/>
    <w:rsid w:val="005E7F06"/>
    <w:rsid w:val="0060334F"/>
    <w:rsid w:val="0061234B"/>
    <w:rsid w:val="00616ABC"/>
    <w:rsid w:val="00677180"/>
    <w:rsid w:val="00681282"/>
    <w:rsid w:val="00687ACB"/>
    <w:rsid w:val="006A38C5"/>
    <w:rsid w:val="006A6609"/>
    <w:rsid w:val="006B69A2"/>
    <w:rsid w:val="006E5113"/>
    <w:rsid w:val="006F4829"/>
    <w:rsid w:val="00707D4B"/>
    <w:rsid w:val="007138AD"/>
    <w:rsid w:val="00721A2C"/>
    <w:rsid w:val="00741C88"/>
    <w:rsid w:val="00743928"/>
    <w:rsid w:val="007513D5"/>
    <w:rsid w:val="00752012"/>
    <w:rsid w:val="007543D8"/>
    <w:rsid w:val="00771F86"/>
    <w:rsid w:val="007738E6"/>
    <w:rsid w:val="0077734E"/>
    <w:rsid w:val="007819CB"/>
    <w:rsid w:val="007920A3"/>
    <w:rsid w:val="0079255E"/>
    <w:rsid w:val="007A3E0B"/>
    <w:rsid w:val="007F2300"/>
    <w:rsid w:val="008176B6"/>
    <w:rsid w:val="00862083"/>
    <w:rsid w:val="00871AEA"/>
    <w:rsid w:val="008C373A"/>
    <w:rsid w:val="0090671A"/>
    <w:rsid w:val="0091626C"/>
    <w:rsid w:val="00920537"/>
    <w:rsid w:val="00934DB1"/>
    <w:rsid w:val="009540BD"/>
    <w:rsid w:val="0095559B"/>
    <w:rsid w:val="009751EF"/>
    <w:rsid w:val="009B126B"/>
    <w:rsid w:val="009B5AE6"/>
    <w:rsid w:val="009C63D8"/>
    <w:rsid w:val="009E46B5"/>
    <w:rsid w:val="00A163DE"/>
    <w:rsid w:val="00A26D45"/>
    <w:rsid w:val="00A26F69"/>
    <w:rsid w:val="00A4210A"/>
    <w:rsid w:val="00A50576"/>
    <w:rsid w:val="00A82ACF"/>
    <w:rsid w:val="00A93377"/>
    <w:rsid w:val="00A96F55"/>
    <w:rsid w:val="00AC1AD3"/>
    <w:rsid w:val="00AC4B38"/>
    <w:rsid w:val="00AE2B78"/>
    <w:rsid w:val="00B03AE0"/>
    <w:rsid w:val="00B0766C"/>
    <w:rsid w:val="00B41C7F"/>
    <w:rsid w:val="00B53A37"/>
    <w:rsid w:val="00B64B4D"/>
    <w:rsid w:val="00B679A9"/>
    <w:rsid w:val="00B70CD7"/>
    <w:rsid w:val="00B865B6"/>
    <w:rsid w:val="00BB47E6"/>
    <w:rsid w:val="00BC5247"/>
    <w:rsid w:val="00BD3B4A"/>
    <w:rsid w:val="00BD4498"/>
    <w:rsid w:val="00BD6340"/>
    <w:rsid w:val="00BD7844"/>
    <w:rsid w:val="00BE05EA"/>
    <w:rsid w:val="00BF09B2"/>
    <w:rsid w:val="00BF6685"/>
    <w:rsid w:val="00C21397"/>
    <w:rsid w:val="00C4143B"/>
    <w:rsid w:val="00C464BE"/>
    <w:rsid w:val="00C773A2"/>
    <w:rsid w:val="00C816AC"/>
    <w:rsid w:val="00C87566"/>
    <w:rsid w:val="00C93D64"/>
    <w:rsid w:val="00CA28C8"/>
    <w:rsid w:val="00CA3D87"/>
    <w:rsid w:val="00CA6B9F"/>
    <w:rsid w:val="00CB64D9"/>
    <w:rsid w:val="00CC432A"/>
    <w:rsid w:val="00CF309C"/>
    <w:rsid w:val="00D01844"/>
    <w:rsid w:val="00D06DB1"/>
    <w:rsid w:val="00D34438"/>
    <w:rsid w:val="00D4581F"/>
    <w:rsid w:val="00D45A6E"/>
    <w:rsid w:val="00D47F26"/>
    <w:rsid w:val="00D728C2"/>
    <w:rsid w:val="00DB38A8"/>
    <w:rsid w:val="00E01505"/>
    <w:rsid w:val="00E01E95"/>
    <w:rsid w:val="00E2752E"/>
    <w:rsid w:val="00E331E6"/>
    <w:rsid w:val="00E3768B"/>
    <w:rsid w:val="00E50062"/>
    <w:rsid w:val="00E526AC"/>
    <w:rsid w:val="00E74971"/>
    <w:rsid w:val="00E82D06"/>
    <w:rsid w:val="00E90F3B"/>
    <w:rsid w:val="00EA1D3E"/>
    <w:rsid w:val="00EA2384"/>
    <w:rsid w:val="00EA56B0"/>
    <w:rsid w:val="00EA6076"/>
    <w:rsid w:val="00EA72D9"/>
    <w:rsid w:val="00EC25D7"/>
    <w:rsid w:val="00F10890"/>
    <w:rsid w:val="00F20254"/>
    <w:rsid w:val="00F36668"/>
    <w:rsid w:val="00F54799"/>
    <w:rsid w:val="00F60737"/>
    <w:rsid w:val="00F92086"/>
    <w:rsid w:val="00FA6128"/>
    <w:rsid w:val="00FD3EEF"/>
    <w:rsid w:val="00FD48BC"/>
    <w:rsid w:val="00FD76E6"/>
    <w:rsid w:val="00FE1D7D"/>
    <w:rsid w:val="00FE4543"/>
    <w:rsid w:val="00FE5230"/>
    <w:rsid w:val="00FE6D10"/>
    <w:rsid w:val="00FF45FD"/>
    <w:rsid w:val="00FF61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89DE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A3E0B"/>
    <w:pPr>
      <w:tabs>
        <w:tab w:val="center" w:pos="4252"/>
        <w:tab w:val="right" w:pos="8504"/>
      </w:tabs>
      <w:snapToGrid w:val="0"/>
    </w:pPr>
  </w:style>
  <w:style w:type="character" w:customStyle="1" w:styleId="a4">
    <w:name w:val="ヘッダー (文字)"/>
    <w:basedOn w:val="a0"/>
    <w:link w:val="a3"/>
    <w:uiPriority w:val="99"/>
    <w:rsid w:val="007A3E0B"/>
  </w:style>
  <w:style w:type="paragraph" w:styleId="a5">
    <w:name w:val="footer"/>
    <w:basedOn w:val="a"/>
    <w:link w:val="a6"/>
    <w:uiPriority w:val="99"/>
    <w:unhideWhenUsed/>
    <w:rsid w:val="007A3E0B"/>
    <w:pPr>
      <w:tabs>
        <w:tab w:val="center" w:pos="4252"/>
        <w:tab w:val="right" w:pos="8504"/>
      </w:tabs>
      <w:snapToGrid w:val="0"/>
    </w:pPr>
  </w:style>
  <w:style w:type="character" w:customStyle="1" w:styleId="a6">
    <w:name w:val="フッター (文字)"/>
    <w:basedOn w:val="a0"/>
    <w:link w:val="a5"/>
    <w:uiPriority w:val="99"/>
    <w:rsid w:val="007A3E0B"/>
  </w:style>
  <w:style w:type="paragraph" w:styleId="a7">
    <w:name w:val="Balloon Text"/>
    <w:basedOn w:val="a"/>
    <w:link w:val="a8"/>
    <w:uiPriority w:val="99"/>
    <w:semiHidden/>
    <w:unhideWhenUsed/>
    <w:rsid w:val="00E526AC"/>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E526AC"/>
    <w:rPr>
      <w:rFonts w:asciiTheme="majorHAnsi" w:eastAsiaTheme="majorEastAsia" w:hAnsiTheme="majorHAnsi" w:cstheme="majorBidi"/>
      <w:sz w:val="18"/>
      <w:szCs w:val="18"/>
    </w:rPr>
  </w:style>
  <w:style w:type="paragraph" w:styleId="a9">
    <w:name w:val="List Paragraph"/>
    <w:basedOn w:val="a"/>
    <w:uiPriority w:val="34"/>
    <w:qFormat/>
    <w:rsid w:val="004E3DC7"/>
    <w:pPr>
      <w:ind w:leftChars="400" w:left="840"/>
    </w:pPr>
  </w:style>
  <w:style w:type="table" w:styleId="aa">
    <w:name w:val="Table Grid"/>
    <w:basedOn w:val="a1"/>
    <w:uiPriority w:val="39"/>
    <w:rsid w:val="003D48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Revision"/>
    <w:hidden/>
    <w:uiPriority w:val="99"/>
    <w:semiHidden/>
    <w:rsid w:val="008176B6"/>
  </w:style>
  <w:style w:type="character" w:styleId="ac">
    <w:name w:val="annotation reference"/>
    <w:basedOn w:val="a0"/>
    <w:uiPriority w:val="99"/>
    <w:semiHidden/>
    <w:unhideWhenUsed/>
    <w:rsid w:val="00C816AC"/>
    <w:rPr>
      <w:sz w:val="18"/>
      <w:szCs w:val="18"/>
    </w:rPr>
  </w:style>
  <w:style w:type="paragraph" w:styleId="ad">
    <w:name w:val="annotation text"/>
    <w:basedOn w:val="a"/>
    <w:link w:val="ae"/>
    <w:uiPriority w:val="99"/>
    <w:semiHidden/>
    <w:unhideWhenUsed/>
    <w:rsid w:val="00C816AC"/>
    <w:pPr>
      <w:jc w:val="left"/>
    </w:pPr>
  </w:style>
  <w:style w:type="character" w:customStyle="1" w:styleId="ae">
    <w:name w:val="コメント文字列 (文字)"/>
    <w:basedOn w:val="a0"/>
    <w:link w:val="ad"/>
    <w:uiPriority w:val="99"/>
    <w:semiHidden/>
    <w:rsid w:val="00C816AC"/>
  </w:style>
  <w:style w:type="paragraph" w:styleId="af">
    <w:name w:val="annotation subject"/>
    <w:basedOn w:val="ad"/>
    <w:next w:val="ad"/>
    <w:link w:val="af0"/>
    <w:uiPriority w:val="99"/>
    <w:semiHidden/>
    <w:unhideWhenUsed/>
    <w:rsid w:val="00C816AC"/>
    <w:rPr>
      <w:b/>
      <w:bCs/>
    </w:rPr>
  </w:style>
  <w:style w:type="character" w:customStyle="1" w:styleId="af0">
    <w:name w:val="コメント内容 (文字)"/>
    <w:basedOn w:val="ae"/>
    <w:link w:val="af"/>
    <w:uiPriority w:val="99"/>
    <w:semiHidden/>
    <w:rsid w:val="00C816AC"/>
    <w:rPr>
      <w:b/>
      <w:bCs/>
    </w:rPr>
  </w:style>
  <w:style w:type="character" w:styleId="af1">
    <w:name w:val="Unresolved Mention"/>
    <w:basedOn w:val="a0"/>
    <w:uiPriority w:val="99"/>
    <w:unhideWhenUsed/>
    <w:rsid w:val="00C816AC"/>
    <w:rPr>
      <w:color w:val="605E5C"/>
      <w:shd w:val="clear" w:color="auto" w:fill="E1DFDD"/>
    </w:rPr>
  </w:style>
  <w:style w:type="character" w:styleId="af2">
    <w:name w:val="Mention"/>
    <w:basedOn w:val="a0"/>
    <w:uiPriority w:val="99"/>
    <w:unhideWhenUsed/>
    <w:rsid w:val="00C816AC"/>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8163177">
      <w:bodyDiv w:val="1"/>
      <w:marLeft w:val="0"/>
      <w:marRight w:val="0"/>
      <w:marTop w:val="0"/>
      <w:marBottom w:val="0"/>
      <w:divBdr>
        <w:top w:val="none" w:sz="0" w:space="0" w:color="auto"/>
        <w:left w:val="none" w:sz="0" w:space="0" w:color="auto"/>
        <w:bottom w:val="none" w:sz="0" w:space="0" w:color="auto"/>
        <w:right w:val="none" w:sz="0" w:space="0" w:color="auto"/>
      </w:divBdr>
    </w:div>
    <w:div w:id="438763783">
      <w:bodyDiv w:val="1"/>
      <w:marLeft w:val="0"/>
      <w:marRight w:val="0"/>
      <w:marTop w:val="0"/>
      <w:marBottom w:val="0"/>
      <w:divBdr>
        <w:top w:val="none" w:sz="0" w:space="0" w:color="auto"/>
        <w:left w:val="none" w:sz="0" w:space="0" w:color="auto"/>
        <w:bottom w:val="none" w:sz="0" w:space="0" w:color="auto"/>
        <w:right w:val="none" w:sz="0" w:space="0" w:color="auto"/>
      </w:divBdr>
    </w:div>
    <w:div w:id="550001553">
      <w:bodyDiv w:val="1"/>
      <w:marLeft w:val="0"/>
      <w:marRight w:val="0"/>
      <w:marTop w:val="0"/>
      <w:marBottom w:val="0"/>
      <w:divBdr>
        <w:top w:val="none" w:sz="0" w:space="0" w:color="auto"/>
        <w:left w:val="none" w:sz="0" w:space="0" w:color="auto"/>
        <w:bottom w:val="none" w:sz="0" w:space="0" w:color="auto"/>
        <w:right w:val="none" w:sz="0" w:space="0" w:color="auto"/>
      </w:divBdr>
    </w:div>
    <w:div w:id="583564870">
      <w:bodyDiv w:val="1"/>
      <w:marLeft w:val="0"/>
      <w:marRight w:val="0"/>
      <w:marTop w:val="0"/>
      <w:marBottom w:val="0"/>
      <w:divBdr>
        <w:top w:val="none" w:sz="0" w:space="0" w:color="auto"/>
        <w:left w:val="none" w:sz="0" w:space="0" w:color="auto"/>
        <w:bottom w:val="none" w:sz="0" w:space="0" w:color="auto"/>
        <w:right w:val="none" w:sz="0" w:space="0" w:color="auto"/>
      </w:divBdr>
    </w:div>
    <w:div w:id="672338118">
      <w:bodyDiv w:val="1"/>
      <w:marLeft w:val="0"/>
      <w:marRight w:val="0"/>
      <w:marTop w:val="0"/>
      <w:marBottom w:val="0"/>
      <w:divBdr>
        <w:top w:val="none" w:sz="0" w:space="0" w:color="auto"/>
        <w:left w:val="none" w:sz="0" w:space="0" w:color="auto"/>
        <w:bottom w:val="none" w:sz="0" w:space="0" w:color="auto"/>
        <w:right w:val="none" w:sz="0" w:space="0" w:color="auto"/>
      </w:divBdr>
    </w:div>
    <w:div w:id="679351956">
      <w:bodyDiv w:val="1"/>
      <w:marLeft w:val="0"/>
      <w:marRight w:val="0"/>
      <w:marTop w:val="0"/>
      <w:marBottom w:val="0"/>
      <w:divBdr>
        <w:top w:val="none" w:sz="0" w:space="0" w:color="auto"/>
        <w:left w:val="none" w:sz="0" w:space="0" w:color="auto"/>
        <w:bottom w:val="none" w:sz="0" w:space="0" w:color="auto"/>
        <w:right w:val="none" w:sz="0" w:space="0" w:color="auto"/>
      </w:divBdr>
    </w:div>
    <w:div w:id="731581437">
      <w:bodyDiv w:val="1"/>
      <w:marLeft w:val="0"/>
      <w:marRight w:val="0"/>
      <w:marTop w:val="0"/>
      <w:marBottom w:val="0"/>
      <w:divBdr>
        <w:top w:val="none" w:sz="0" w:space="0" w:color="auto"/>
        <w:left w:val="none" w:sz="0" w:space="0" w:color="auto"/>
        <w:bottom w:val="none" w:sz="0" w:space="0" w:color="auto"/>
        <w:right w:val="none" w:sz="0" w:space="0" w:color="auto"/>
      </w:divBdr>
    </w:div>
    <w:div w:id="833690659">
      <w:bodyDiv w:val="1"/>
      <w:marLeft w:val="0"/>
      <w:marRight w:val="0"/>
      <w:marTop w:val="0"/>
      <w:marBottom w:val="0"/>
      <w:divBdr>
        <w:top w:val="none" w:sz="0" w:space="0" w:color="auto"/>
        <w:left w:val="none" w:sz="0" w:space="0" w:color="auto"/>
        <w:bottom w:val="none" w:sz="0" w:space="0" w:color="auto"/>
        <w:right w:val="none" w:sz="0" w:space="0" w:color="auto"/>
      </w:divBdr>
    </w:div>
    <w:div w:id="1091699896">
      <w:bodyDiv w:val="1"/>
      <w:marLeft w:val="0"/>
      <w:marRight w:val="0"/>
      <w:marTop w:val="0"/>
      <w:marBottom w:val="0"/>
      <w:divBdr>
        <w:top w:val="none" w:sz="0" w:space="0" w:color="auto"/>
        <w:left w:val="none" w:sz="0" w:space="0" w:color="auto"/>
        <w:bottom w:val="none" w:sz="0" w:space="0" w:color="auto"/>
        <w:right w:val="none" w:sz="0" w:space="0" w:color="auto"/>
      </w:divBdr>
    </w:div>
    <w:div w:id="1106072008">
      <w:bodyDiv w:val="1"/>
      <w:marLeft w:val="0"/>
      <w:marRight w:val="0"/>
      <w:marTop w:val="0"/>
      <w:marBottom w:val="0"/>
      <w:divBdr>
        <w:top w:val="none" w:sz="0" w:space="0" w:color="auto"/>
        <w:left w:val="none" w:sz="0" w:space="0" w:color="auto"/>
        <w:bottom w:val="none" w:sz="0" w:space="0" w:color="auto"/>
        <w:right w:val="none" w:sz="0" w:space="0" w:color="auto"/>
      </w:divBdr>
    </w:div>
    <w:div w:id="1217013071">
      <w:bodyDiv w:val="1"/>
      <w:marLeft w:val="0"/>
      <w:marRight w:val="0"/>
      <w:marTop w:val="0"/>
      <w:marBottom w:val="0"/>
      <w:divBdr>
        <w:top w:val="none" w:sz="0" w:space="0" w:color="auto"/>
        <w:left w:val="none" w:sz="0" w:space="0" w:color="auto"/>
        <w:bottom w:val="none" w:sz="0" w:space="0" w:color="auto"/>
        <w:right w:val="none" w:sz="0" w:space="0" w:color="auto"/>
      </w:divBdr>
    </w:div>
    <w:div w:id="1495149223">
      <w:bodyDiv w:val="1"/>
      <w:marLeft w:val="0"/>
      <w:marRight w:val="0"/>
      <w:marTop w:val="0"/>
      <w:marBottom w:val="0"/>
      <w:divBdr>
        <w:top w:val="none" w:sz="0" w:space="0" w:color="auto"/>
        <w:left w:val="none" w:sz="0" w:space="0" w:color="auto"/>
        <w:bottom w:val="none" w:sz="0" w:space="0" w:color="auto"/>
        <w:right w:val="none" w:sz="0" w:space="0" w:color="auto"/>
      </w:divBdr>
    </w:div>
    <w:div w:id="1565140680">
      <w:bodyDiv w:val="1"/>
      <w:marLeft w:val="0"/>
      <w:marRight w:val="0"/>
      <w:marTop w:val="0"/>
      <w:marBottom w:val="0"/>
      <w:divBdr>
        <w:top w:val="none" w:sz="0" w:space="0" w:color="auto"/>
        <w:left w:val="none" w:sz="0" w:space="0" w:color="auto"/>
        <w:bottom w:val="none" w:sz="0" w:space="0" w:color="auto"/>
        <w:right w:val="none" w:sz="0" w:space="0" w:color="auto"/>
      </w:divBdr>
    </w:div>
    <w:div w:id="1726493151">
      <w:bodyDiv w:val="1"/>
      <w:marLeft w:val="0"/>
      <w:marRight w:val="0"/>
      <w:marTop w:val="0"/>
      <w:marBottom w:val="0"/>
      <w:divBdr>
        <w:top w:val="none" w:sz="0" w:space="0" w:color="auto"/>
        <w:left w:val="none" w:sz="0" w:space="0" w:color="auto"/>
        <w:bottom w:val="none" w:sz="0" w:space="0" w:color="auto"/>
        <w:right w:val="none" w:sz="0" w:space="0" w:color="auto"/>
      </w:divBdr>
    </w:div>
    <w:div w:id="1748571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2</Pages>
  <Words>284</Words>
  <Characters>1622</Characters>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1903</CharactersWithSpaces>
  <SharedDoc>false</SharedDoc>
  <HLinks>
    <vt:vector size="6" baseType="variant">
      <vt:variant>
        <vt:i4>5570681</vt:i4>
      </vt:variant>
      <vt:variant>
        <vt:i4>0</vt:i4>
      </vt:variant>
      <vt:variant>
        <vt:i4>0</vt:i4>
      </vt:variant>
      <vt:variant>
        <vt:i4>5</vt:i4>
      </vt:variant>
      <vt:variant>
        <vt:lpwstr>mailto:kinoshita-shouji.cw9@mhlw.go.jp</vt:lpwstr>
      </vt:variant>
      <vt:variant>
        <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