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E9F" w14:textId="77777777" w:rsidR="00555D08" w:rsidRPr="00555D08" w:rsidRDefault="00555D08" w:rsidP="00555D08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b/>
          <w:color w:val="FF0000"/>
          <w:kern w:val="0"/>
          <w:sz w:val="28"/>
          <w:szCs w:val="28"/>
        </w:rPr>
      </w:pPr>
      <w:r w:rsidRPr="00555D08">
        <w:rPr>
          <w:rFonts w:asciiTheme="majorEastAsia" w:eastAsiaTheme="majorEastAsia" w:hAnsiTheme="majorEastAsia" w:cs="ＭＳゴシック" w:hint="eastAsia"/>
          <w:b/>
          <w:color w:val="FF0000"/>
          <w:kern w:val="0"/>
          <w:szCs w:val="24"/>
        </w:rPr>
        <w:t>資本関係証明例（資本構成）</w:t>
      </w:r>
    </w:p>
    <w:p w14:paraId="24E16EA0" w14:textId="77777777" w:rsidR="00555D08" w:rsidRDefault="00555D08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</w:p>
    <w:p w14:paraId="24E16EA1" w14:textId="77777777" w:rsid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資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本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関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係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証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明</w:t>
      </w:r>
    </w:p>
    <w:p w14:paraId="24E16EA2" w14:textId="77777777" w:rsidR="001052EC" w:rsidRP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</w:p>
    <w:p w14:paraId="24E16EA3" w14:textId="77777777" w:rsidR="001052EC" w:rsidRPr="001052EC" w:rsidRDefault="00EB0627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当社における資本構成は次のとおりである。</w:t>
      </w:r>
    </w:p>
    <w:p w14:paraId="24E16EA4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E16EA5" w14:textId="77777777" w:rsidR="001052EC" w:rsidRDefault="00EB0627" w:rsidP="00EB062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資　本　金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４０，０００，０００円</w:t>
      </w:r>
    </w:p>
    <w:p w14:paraId="24E16EA6" w14:textId="77777777" w:rsidR="00EB0627" w:rsidRPr="001052EC" w:rsidRDefault="001B78C2" w:rsidP="00EB062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16EBB" wp14:editId="24E16EBC">
                <wp:simplePos x="0" y="0"/>
                <wp:positionH relativeFrom="column">
                  <wp:posOffset>4034790</wp:posOffset>
                </wp:positionH>
                <wp:positionV relativeFrom="paragraph">
                  <wp:posOffset>101600</wp:posOffset>
                </wp:positionV>
                <wp:extent cx="1724025" cy="447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16EC5" w14:textId="77777777" w:rsidR="001052EC" w:rsidRPr="00EB0627" w:rsidRDefault="00EB0627" w:rsidP="001052EC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B06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出資</w:t>
                            </w:r>
                            <w:r w:rsidR="001052EC" w:rsidRPr="00EB06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証明と内容が同じになるように証明すること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16EBB" id="正方形/長方形 2" o:spid="_x0000_s1026" style="position:absolute;left:0;text-align:left;margin-left:317.7pt;margin-top:8pt;width:135.7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" fillcolor="white [3201]" strokecolor="black [3213]" strokeweight=".5pt">
                <v:textbox>
                  <w:txbxContent>
                    <w:p w14:paraId="24E16EC5" w14:textId="77777777" w:rsidR="001052EC" w:rsidRPr="00EB0627" w:rsidRDefault="00EB0627" w:rsidP="001052EC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B062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出資</w:t>
                      </w:r>
                      <w:r w:rsidR="001052EC" w:rsidRPr="00EB062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証明と内容が同じになるように証明すること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24E16EA7" w14:textId="77777777" w:rsidR="001052EC" w:rsidRPr="001052EC" w:rsidRDefault="00EB0627" w:rsidP="00EB0627">
      <w:pPr>
        <w:autoSpaceDE w:val="0"/>
        <w:autoSpaceDN w:val="0"/>
        <w:adjustRightInd w:val="0"/>
        <w:ind w:firstLine="48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発行済株式総数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　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 　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１，０００株</w:t>
      </w:r>
    </w:p>
    <w:p w14:paraId="24E16EA8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E16EA9" w14:textId="77777777" w:rsidR="00EB0627" w:rsidRDefault="001B78C2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16EBD" wp14:editId="24E16EBE">
                <wp:simplePos x="0" y="0"/>
                <wp:positionH relativeFrom="column">
                  <wp:posOffset>4845526</wp:posOffset>
                </wp:positionH>
                <wp:positionV relativeFrom="paragraph">
                  <wp:posOffset>7463</wp:posOffset>
                </wp:positionV>
                <wp:extent cx="566422" cy="282893"/>
                <wp:effectExtent l="46672" t="0" r="13653" b="70802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66422" cy="282893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C97E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6" o:spid="_x0000_s1026" type="#_x0000_t34" style="position:absolute;left:0;text-align:left;margin-left:381.55pt;margin-top:.6pt;width:44.6pt;height:22.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" strokecolor="black [3040]">
                <v:stroke endarrow="open"/>
              </v:shape>
            </w:pict>
          </mc:Fallback>
        </mc:AlternateContent>
      </w:r>
      <w:r w:rsidR="00EB0627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〔内訳〕</w:t>
      </w:r>
    </w:p>
    <w:p w14:paraId="24E16EAA" w14:textId="77777777" w:rsid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16EBF" wp14:editId="24E16EC0">
                <wp:simplePos x="0" y="0"/>
                <wp:positionH relativeFrom="column">
                  <wp:posOffset>4825365</wp:posOffset>
                </wp:positionH>
                <wp:positionV relativeFrom="paragraph">
                  <wp:posOffset>73025</wp:posOffset>
                </wp:positionV>
                <wp:extent cx="161925" cy="276225"/>
                <wp:effectExtent l="0" t="0" r="2857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762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7EA3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79.95pt;margin-top:5.75pt;width:1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" adj="1055" strokecolor="black [3213]"/>
            </w:pict>
          </mc:Fallback>
        </mc:AlternateConten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　株式会社○○○○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４０，０００，０００円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>（１００％）</w:t>
      </w:r>
    </w:p>
    <w:p w14:paraId="24E16EAB" w14:textId="77777777" w:rsid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 【１，０００株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>（１００％）】</w:t>
      </w:r>
    </w:p>
    <w:p w14:paraId="24E16EAC" w14:textId="77777777" w:rsid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E16EAD" w14:textId="77777777" w:rsidR="00EB0627" w:rsidRP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E16EAE" w14:textId="77777777" w:rsidR="001052EC" w:rsidRPr="001052EC" w:rsidRDefault="001052EC" w:rsidP="00EB062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上記のとおり相違ありません。</w:t>
      </w:r>
    </w:p>
    <w:p w14:paraId="24E16EAF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E16EB0" w14:textId="77777777" w:rsidR="001052EC" w:rsidRPr="001052EC" w:rsidRDefault="00670E55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令和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○○年○○月○○日</w:t>
      </w:r>
    </w:p>
    <w:p w14:paraId="24E16EB1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E16EB2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E16EB3" w14:textId="77777777" w:rsidR="001052EC" w:rsidRPr="001052EC" w:rsidRDefault="003141C8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県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市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○○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丁目○○番地</w:t>
      </w:r>
    </w:p>
    <w:p w14:paraId="24E16EB4" w14:textId="77777777"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株式会社○○○○</w:t>
      </w:r>
    </w:p>
    <w:p w14:paraId="24E16EB5" w14:textId="77777777"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 w:val="16"/>
          <w:szCs w:val="16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代表取締役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="00140178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</w:t>
      </w:r>
    </w:p>
    <w:p w14:paraId="24E16EB6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</w:p>
    <w:p w14:paraId="24E16EB7" w14:textId="77777777"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70C1"/>
          <w:kern w:val="0"/>
          <w:szCs w:val="24"/>
        </w:rPr>
        <w:t>――――――――――――――――――――――――――――――――――</w:t>
      </w:r>
    </w:p>
    <w:p w14:paraId="24E16EB8" w14:textId="77777777"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ゴシック" w:hint="eastAsia"/>
          <w:color w:val="0066FF"/>
          <w:kern w:val="0"/>
          <w:szCs w:val="24"/>
        </w:rPr>
        <w:t>〔留意事項〕</w:t>
      </w:r>
    </w:p>
    <w:p w14:paraId="24E16EB9" w14:textId="77777777"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証明書は、原本とすること。</w:t>
      </w:r>
    </w:p>
    <w:p w14:paraId="24E16EBA" w14:textId="77777777" w:rsidR="001052EC" w:rsidRPr="001052EC" w:rsidRDefault="00EB0627" w:rsidP="00EB062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資本構成の内訳については、出資証明の内訳と内容が一致すること。（出資</w:t>
      </w:r>
      <w:r w:rsidR="001052EC"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内訳</w:t>
      </w:r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が出資金で証明されている場合は、資本構成内訳も出資額で、発行済株式で証明されている場合</w:t>
      </w:r>
      <w:proofErr w:type="gramStart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は</w:t>
      </w:r>
      <w:proofErr w:type="gramEnd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資本構成内訳</w:t>
      </w:r>
      <w:proofErr w:type="gramStart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は</w:t>
      </w:r>
      <w:proofErr w:type="gramEnd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保有株数で証明する。）</w:t>
      </w:r>
    </w:p>
    <w:sectPr w:rsidR="001052EC" w:rsidRPr="00105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6EC3" w14:textId="77777777" w:rsidR="00D626C8" w:rsidRDefault="00D626C8" w:rsidP="00B11BB1">
      <w:r>
        <w:separator/>
      </w:r>
    </w:p>
  </w:endnote>
  <w:endnote w:type="continuationSeparator" w:id="0">
    <w:p w14:paraId="24E16EC4" w14:textId="77777777" w:rsidR="00D626C8" w:rsidRDefault="00D626C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6EC1" w14:textId="77777777" w:rsidR="00D626C8" w:rsidRDefault="00D626C8" w:rsidP="00B11BB1">
      <w:r>
        <w:separator/>
      </w:r>
    </w:p>
  </w:footnote>
  <w:footnote w:type="continuationSeparator" w:id="0">
    <w:p w14:paraId="24E16EC2" w14:textId="77777777" w:rsidR="00D626C8" w:rsidRDefault="00D626C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24"/>
    <w:rsid w:val="000A653D"/>
    <w:rsid w:val="001052EC"/>
    <w:rsid w:val="00140178"/>
    <w:rsid w:val="001528A4"/>
    <w:rsid w:val="001B78C2"/>
    <w:rsid w:val="001F0E80"/>
    <w:rsid w:val="003141C8"/>
    <w:rsid w:val="00555D08"/>
    <w:rsid w:val="00573E69"/>
    <w:rsid w:val="00666CA0"/>
    <w:rsid w:val="00670E55"/>
    <w:rsid w:val="00716D08"/>
    <w:rsid w:val="00841BE4"/>
    <w:rsid w:val="00A317ED"/>
    <w:rsid w:val="00AB5FDD"/>
    <w:rsid w:val="00B11BB1"/>
    <w:rsid w:val="00C00224"/>
    <w:rsid w:val="00D02897"/>
    <w:rsid w:val="00D626C8"/>
    <w:rsid w:val="00DD24C8"/>
    <w:rsid w:val="00EB0627"/>
    <w:rsid w:val="00E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E16E9F"/>
  <w15:docId w15:val="{990F5F65-F7A4-49C8-B33A-D4E86D2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EB0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