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53C31E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31D68">
              <w:rPr>
                <w:rFonts w:hAnsi="Times New Roman" w:cs="Times New Roman" w:hint="eastAsia"/>
                <w:color w:val="auto"/>
                <w:spacing w:val="4"/>
                <w:sz w:val="16"/>
                <w:szCs w:val="16"/>
              </w:rPr>
              <w:t>顎移</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33CC6">
              <w:rPr>
                <w:rFonts w:hAnsi="Times New Roman" w:hint="eastAsia"/>
                <w:color w:val="auto"/>
                <w:spacing w:val="13"/>
                <w:w w:val="94"/>
                <w:fitText w:val="1000" w:id="-636787200"/>
              </w:rPr>
              <w:t>担当者氏</w:t>
            </w:r>
            <w:r w:rsidRPr="00533CC6">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33CC6">
              <w:rPr>
                <w:rFonts w:hAnsi="Times New Roman" w:hint="eastAsia"/>
                <w:color w:val="auto"/>
                <w:spacing w:val="40"/>
                <w:fitText w:val="1000" w:id="-636787199"/>
              </w:rPr>
              <w:t>電話番</w:t>
            </w:r>
            <w:r w:rsidRPr="00533CC6">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FA5104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31D68">
              <w:rPr>
                <w:rFonts w:hint="eastAsia"/>
                <w:color w:val="auto"/>
                <w:sz w:val="32"/>
                <w:szCs w:val="32"/>
              </w:rPr>
              <w:t>上顎骨形成術（骨移動を伴う場合に限る。）、下顎骨形成術（骨移動を伴う場合に限る。）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4E3FB13" w:rsidR="006421D2" w:rsidRDefault="006421D2">
            <w:pPr>
              <w:kinsoku w:val="0"/>
              <w:autoSpaceDE w:val="0"/>
              <w:autoSpaceDN w:val="0"/>
              <w:spacing w:line="274" w:lineRule="atLeast"/>
              <w:rPr>
                <w:sz w:val="20"/>
                <w:szCs w:val="20"/>
              </w:rPr>
            </w:pPr>
            <w:r w:rsidRPr="001F5B58">
              <w:rPr>
                <w:sz w:val="20"/>
                <w:szCs w:val="20"/>
              </w:rPr>
              <w:t xml:space="preserve">    </w:t>
            </w:r>
            <w:r w:rsidR="0023557D">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31D68"/>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3557D"/>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33CC6"/>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4</cp:revision>
  <cp:lastPrinted>2024-03-11T10:50:00Z</cp:lastPrinted>
  <dcterms:created xsi:type="dcterms:W3CDTF">2024-03-08T04:43:00Z</dcterms:created>
  <dcterms:modified xsi:type="dcterms:W3CDTF">2024-03-11T10:50:00Z</dcterms:modified>
</cp:coreProperties>
</file>