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100C" w14:textId="77777777" w:rsidR="008362FF" w:rsidRDefault="008362FF" w:rsidP="008362FF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7572AD">
        <w:rPr>
          <w:rFonts w:ascii="ＭＳ ゴシック" w:eastAsia="ＭＳ ゴシック" w:hAnsi="ＭＳ ゴシック" w:hint="eastAsia"/>
          <w:sz w:val="24"/>
        </w:rPr>
        <w:t>様式</w:t>
      </w:r>
      <w:r>
        <w:rPr>
          <w:rFonts w:ascii="ＭＳ ゴシック" w:eastAsia="ＭＳ ゴシック" w:hAnsi="ＭＳ ゴシック" w:hint="eastAsia"/>
          <w:sz w:val="24"/>
        </w:rPr>
        <w:t>54の６</w:t>
      </w:r>
    </w:p>
    <w:p w14:paraId="6636542E" w14:textId="77777777" w:rsidR="008362FF" w:rsidRPr="00DA7A22" w:rsidRDefault="008362FF" w:rsidP="008362FF">
      <w:pPr>
        <w:spacing w:line="0" w:lineRule="atLeast"/>
        <w:rPr>
          <w:rFonts w:ascii="ＭＳ ゴシック" w:eastAsia="ＭＳ ゴシック" w:hAnsi="ＭＳ ゴシック"/>
          <w:sz w:val="24"/>
        </w:rPr>
      </w:pPr>
    </w:p>
    <w:p w14:paraId="4D484EEA" w14:textId="77777777" w:rsidR="008362FF" w:rsidRPr="00DA7A22" w:rsidRDefault="008362FF" w:rsidP="008362FF">
      <w:pPr>
        <w:spacing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網膜再建術</w:t>
      </w:r>
      <w:r w:rsidRPr="00426074">
        <w:rPr>
          <w:rFonts w:ascii="ＭＳ ゴシック" w:eastAsia="ＭＳ ゴシック" w:hAnsi="ＭＳ ゴシック" w:hint="eastAsia"/>
          <w:sz w:val="28"/>
          <w:szCs w:val="28"/>
        </w:rPr>
        <w:t>の施設基準に係る届出書添付書類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628"/>
        <w:gridCol w:w="307"/>
        <w:gridCol w:w="259"/>
        <w:gridCol w:w="2269"/>
        <w:gridCol w:w="2551"/>
      </w:tblGrid>
      <w:tr w:rsidR="008362FF" w:rsidRPr="00426074" w14:paraId="60E42EB2" w14:textId="77777777" w:rsidTr="008362FF">
        <w:trPr>
          <w:trHeight w:val="955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8378E" w14:textId="77777777" w:rsidR="008362FF" w:rsidRDefault="008362FF" w:rsidP="008362F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eastAsia="ＭＳ ゴシック" w:hAnsi="Times New Roman" w:cs="ＭＳ ゴシック"/>
                <w:spacing w:val="-4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１　標榜診療科名（</w:t>
            </w:r>
            <w:r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>）</w:t>
            </w:r>
          </w:p>
          <w:p w14:paraId="5848268A" w14:textId="77777777" w:rsidR="008362FF" w:rsidRDefault="008362FF" w:rsidP="008362F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 w:cs="Times New Roman"/>
                <w:spacing w:val="-4"/>
              </w:rPr>
            </w:pPr>
          </w:p>
          <w:p w14:paraId="62FB61CF" w14:textId="77777777" w:rsidR="008362FF" w:rsidRPr="00426074" w:rsidRDefault="008362FF" w:rsidP="008362FF">
            <w:pPr>
              <w:ind w:left="202" w:right="202" w:hangingChars="100" w:hanging="20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明朝" w:eastAsia="ＭＳ ゴシック" w:hAnsi="Times New Roman" w:cs="ＭＳ ゴシック" w:hint="eastAsia"/>
                <w:spacing w:val="-4"/>
              </w:rPr>
              <w:t xml:space="preserve">科　</w:t>
            </w:r>
          </w:p>
        </w:tc>
      </w:tr>
      <w:tr w:rsidR="008362FF" w14:paraId="3194F180" w14:textId="77777777" w:rsidTr="008362FF">
        <w:trPr>
          <w:trHeight w:val="651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E03D1B" w14:textId="77777777" w:rsidR="008362FF" w:rsidRDefault="008362FF" w:rsidP="008362FF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Pr="00901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常勤の眼科の医師の氏名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 w:rsidRPr="0090192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（２名以上、うち１名は10年以上の眼科の経験を有するもの）</w:t>
            </w:r>
          </w:p>
        </w:tc>
      </w:tr>
      <w:tr w:rsidR="008362FF" w:rsidRPr="00DA7A22" w14:paraId="7CFE5A5F" w14:textId="77777777" w:rsidTr="008362FF">
        <w:trPr>
          <w:trHeight w:val="1037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019A49" w14:textId="77777777" w:rsidR="008362FF" w:rsidRPr="00426074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8B3BD" w14:textId="77777777" w:rsidR="008362FF" w:rsidRPr="00426074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455F8" w14:textId="77777777" w:rsidR="008362FF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眼科の</w:t>
            </w: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  <w:p w14:paraId="3942CBAF" w14:textId="77777777" w:rsidR="008362FF" w:rsidRPr="00DA7A22" w:rsidRDefault="008362FF" w:rsidP="008362F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7A2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（２名以上、うち１名は10年以上の眼科の経験を有するもの）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28CC214" w14:textId="77777777" w:rsidR="008362FF" w:rsidRPr="00DA7A22" w:rsidRDefault="008362FF" w:rsidP="008362F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7A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網膜再建術の経験症例数</w:t>
            </w:r>
          </w:p>
        </w:tc>
      </w:tr>
      <w:tr w:rsidR="008362FF" w:rsidRPr="00426074" w14:paraId="233C6335" w14:textId="77777777" w:rsidTr="008362FF">
        <w:trPr>
          <w:trHeight w:val="510"/>
        </w:trPr>
        <w:tc>
          <w:tcPr>
            <w:tcW w:w="2483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4DDD7F0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1DB8C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036AA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97E096C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8362FF" w14:paraId="6A15E436" w14:textId="77777777" w:rsidTr="008362FF">
        <w:trPr>
          <w:trHeight w:val="510"/>
        </w:trPr>
        <w:tc>
          <w:tcPr>
            <w:tcW w:w="24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B69C1A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F85F6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F328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06EF45" w14:textId="77777777" w:rsidR="008362FF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8362FF" w:rsidRPr="00426074" w14:paraId="4E24F2B8" w14:textId="77777777" w:rsidTr="008362FF">
        <w:trPr>
          <w:trHeight w:val="510"/>
        </w:trPr>
        <w:tc>
          <w:tcPr>
            <w:tcW w:w="2483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4E0DAA6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10A91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F249B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FDC3689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8362FF" w:rsidRPr="00426074" w14:paraId="02EC9E6A" w14:textId="77777777" w:rsidTr="008362FF">
        <w:trPr>
          <w:trHeight w:val="510"/>
        </w:trPr>
        <w:tc>
          <w:tcPr>
            <w:tcW w:w="248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A806B96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AC452A" w14:textId="77777777" w:rsidR="008362FF" w:rsidRPr="00426074" w:rsidRDefault="008362FF" w:rsidP="008362FF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E636DA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D2ED76" w14:textId="77777777" w:rsidR="008362FF" w:rsidRPr="00426074" w:rsidRDefault="008362FF" w:rsidP="008362FF">
            <w:pPr>
              <w:ind w:rightChars="34" w:right="71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例</w:t>
            </w:r>
          </w:p>
        </w:tc>
      </w:tr>
      <w:tr w:rsidR="008362FF" w14:paraId="0FF2F1CE" w14:textId="77777777" w:rsidTr="008362FF">
        <w:trPr>
          <w:trHeight w:val="510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5F41E" w14:textId="77777777" w:rsidR="008362FF" w:rsidRDefault="008362FF" w:rsidP="008362FF">
            <w:pPr>
              <w:ind w:rightChars="34" w:right="71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３　常勤の麻酔科標榜医の氏名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（１名以上）</w:t>
            </w:r>
          </w:p>
        </w:tc>
      </w:tr>
      <w:tr w:rsidR="008362FF" w14:paraId="4453CA1E" w14:textId="77777777" w:rsidTr="008362FF">
        <w:trPr>
          <w:trHeight w:val="510"/>
        </w:trPr>
        <w:tc>
          <w:tcPr>
            <w:tcW w:w="4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31A37" w14:textId="77777777" w:rsidR="008362FF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常勤医師の氏名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819A88" w14:textId="77777777" w:rsidR="008362FF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21246" w14:textId="77777777" w:rsidR="008362FF" w:rsidRDefault="008362FF" w:rsidP="008362F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経験年数</w:t>
            </w:r>
          </w:p>
        </w:tc>
      </w:tr>
      <w:tr w:rsidR="008362FF" w:rsidRPr="00426074" w14:paraId="6B6E0602" w14:textId="77777777" w:rsidTr="008362FF">
        <w:trPr>
          <w:trHeight w:val="510"/>
        </w:trPr>
        <w:tc>
          <w:tcPr>
            <w:tcW w:w="4418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D7DADB3" w14:textId="77777777" w:rsidR="008362FF" w:rsidRPr="00426074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D8CD6" w14:textId="77777777" w:rsidR="008362FF" w:rsidRPr="00426074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2090BB4C" w14:textId="77777777" w:rsidR="008362FF" w:rsidRPr="00426074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8362FF" w14:paraId="00D31682" w14:textId="77777777" w:rsidTr="008362FF">
        <w:trPr>
          <w:trHeight w:val="510"/>
        </w:trPr>
        <w:tc>
          <w:tcPr>
            <w:tcW w:w="441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E96BCA" w14:textId="77777777" w:rsidR="008362FF" w:rsidRDefault="008362FF" w:rsidP="008362FF">
            <w:pPr>
              <w:tabs>
                <w:tab w:val="left" w:pos="1332"/>
              </w:tabs>
              <w:ind w:right="72" w:firstLineChars="100" w:firstLine="22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3D92854" w14:textId="77777777" w:rsidR="008362FF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ED19C5" w14:textId="77777777" w:rsidR="008362FF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29320" w14:textId="77777777" w:rsidR="008362FF" w:rsidRDefault="008362FF" w:rsidP="008362FF">
            <w:pPr>
              <w:tabs>
                <w:tab w:val="left" w:pos="1332"/>
              </w:tabs>
              <w:ind w:right="72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</w:t>
            </w:r>
          </w:p>
        </w:tc>
      </w:tr>
      <w:tr w:rsidR="008362FF" w:rsidRPr="00426074" w14:paraId="5010788F" w14:textId="77777777" w:rsidTr="008362FF">
        <w:trPr>
          <w:trHeight w:val="815"/>
        </w:trPr>
        <w:tc>
          <w:tcPr>
            <w:tcW w:w="949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33193" w14:textId="77777777" w:rsidR="008362FF" w:rsidRPr="00426074" w:rsidRDefault="008362FF" w:rsidP="008362F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４　</w:t>
            </w:r>
            <w:r w:rsidRPr="005D599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当該保険医療機関における、増殖性硝子体網膜症手術の実施数（10例以上）</w:t>
            </w:r>
          </w:p>
          <w:p w14:paraId="24619EA9" w14:textId="77777777" w:rsidR="008362FF" w:rsidRPr="00426074" w:rsidRDefault="008362FF" w:rsidP="008362F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260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　　　　　　例</w:t>
            </w:r>
          </w:p>
        </w:tc>
      </w:tr>
      <w:tr w:rsidR="008362FF" w:rsidRPr="00DA7A22" w14:paraId="6DDB7396" w14:textId="77777777" w:rsidTr="008362FF">
        <w:trPr>
          <w:trHeight w:val="695"/>
        </w:trPr>
        <w:tc>
          <w:tcPr>
            <w:tcW w:w="467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EDE483" w14:textId="77777777" w:rsidR="008362FF" w:rsidRPr="00DA7A22" w:rsidRDefault="008362FF" w:rsidP="008362F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="ＭＳ 明朝" w:hAnsi="Times New Roman" w:cs="Times New Roman"/>
                <w:spacing w:val="-4"/>
                <w:sz w:val="22"/>
                <w:szCs w:val="22"/>
              </w:rPr>
            </w:pPr>
            <w:r w:rsidRPr="00DA7A22"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５　緊急手術が可能な体制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B6431E9" w14:textId="77777777" w:rsidR="008362FF" w:rsidRPr="00DA7A22" w:rsidRDefault="008362FF" w:rsidP="008362FF">
            <w:pPr>
              <w:pStyle w:val="a9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明朝" w:hAnsi="Times New Roman" w:cs="Times New Roman"/>
                <w:spacing w:val="-4"/>
                <w:sz w:val="22"/>
                <w:szCs w:val="22"/>
              </w:rPr>
            </w:pPr>
            <w:r w:rsidRPr="00DA7A22">
              <w:rPr>
                <w:rFonts w:ascii="ＭＳ 明朝" w:eastAsia="ＭＳ ゴシック" w:hAnsi="Times New Roman" w:cs="ＭＳ ゴシック" w:hint="eastAsia"/>
                <w:spacing w:val="-4"/>
                <w:sz w:val="22"/>
                <w:szCs w:val="22"/>
              </w:rPr>
              <w:t>有　　　　　・　　　　　無</w:t>
            </w:r>
          </w:p>
        </w:tc>
      </w:tr>
    </w:tbl>
    <w:p w14:paraId="16EE2753" w14:textId="77777777" w:rsidR="008362FF" w:rsidRPr="00426074" w:rsidRDefault="008362FF" w:rsidP="008362FF">
      <w:pPr>
        <w:rPr>
          <w:rFonts w:ascii="ＭＳ ゴシック" w:eastAsia="ＭＳ ゴシック" w:hAnsi="ＭＳ ゴシック"/>
          <w:szCs w:val="21"/>
        </w:rPr>
      </w:pPr>
    </w:p>
    <w:p w14:paraId="496748EF" w14:textId="77777777" w:rsidR="008362FF" w:rsidRPr="00426074" w:rsidRDefault="008362FF" w:rsidP="008362FF">
      <w:pPr>
        <w:rPr>
          <w:rFonts w:ascii="ＭＳ ゴシック" w:eastAsia="ＭＳ ゴシック" w:hAnsi="ＭＳ ゴシック"/>
          <w:sz w:val="22"/>
          <w:szCs w:val="22"/>
        </w:rPr>
      </w:pPr>
      <w:r w:rsidRPr="00426074">
        <w:rPr>
          <w:rFonts w:ascii="ＭＳ ゴシック" w:eastAsia="ＭＳ ゴシック" w:hAnsi="ＭＳ ゴシック" w:hint="eastAsia"/>
          <w:sz w:val="22"/>
          <w:szCs w:val="22"/>
        </w:rPr>
        <w:t>［記載上の注意］</w:t>
      </w:r>
    </w:p>
    <w:p w14:paraId="1A65D1FE" w14:textId="77777777" w:rsidR="008362FF" w:rsidRPr="00F12D88" w:rsidRDefault="008362FF" w:rsidP="008362F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 w:rsidRPr="00F12D88">
        <w:rPr>
          <w:rFonts w:ascii="ＭＳ ゴシック" w:eastAsia="ＭＳ ゴシック" w:hAnsi="ＭＳ ゴシック" w:hint="eastAsia"/>
          <w:sz w:val="22"/>
          <w:szCs w:val="22"/>
        </w:rPr>
        <w:t>１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「２」の眼科を担当する常勤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医師及び「３」の</w:t>
      </w:r>
      <w:r>
        <w:rPr>
          <w:rFonts w:ascii="ＭＳ ゴシック" w:eastAsia="ＭＳ ゴシック" w:hAnsi="ＭＳ ゴシック"/>
          <w:sz w:val="22"/>
          <w:szCs w:val="22"/>
        </w:rPr>
        <w:t>常勤麻酔科標榜医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の勤務時間について、</w:t>
      </w:r>
      <w:r>
        <w:rPr>
          <w:rFonts w:ascii="ＭＳ ゴシック" w:eastAsia="ＭＳ ゴシック" w:hAnsi="ＭＳ ゴシック" w:hint="eastAsia"/>
          <w:sz w:val="22"/>
          <w:szCs w:val="22"/>
        </w:rPr>
        <w:t>就業規則等に定める週あたりの所定労働時間（休憩時間を除く労働時間）を記載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</w:p>
    <w:p w14:paraId="4F35B698" w14:textId="77777777" w:rsidR="008362FF" w:rsidRDefault="008362FF" w:rsidP="008362F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２　</w:t>
      </w:r>
      <w:r>
        <w:rPr>
          <w:rFonts w:ascii="ＭＳ ゴシック" w:eastAsia="ＭＳ ゴシック" w:hAnsi="ＭＳ ゴシック"/>
          <w:sz w:val="22"/>
          <w:szCs w:val="22"/>
        </w:rPr>
        <w:t>「３」について、麻酔科標榜許可書の写しを添付すること。</w:t>
      </w:r>
    </w:p>
    <w:p w14:paraId="5AAABD55" w14:textId="77777777" w:rsidR="008362FF" w:rsidRPr="00F12D88" w:rsidRDefault="008362FF" w:rsidP="008362F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３　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「</w:t>
      </w:r>
      <w:r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」及び「</w:t>
      </w:r>
      <w:r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」については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当該</w:t>
      </w:r>
      <w:r>
        <w:rPr>
          <w:rFonts w:ascii="ＭＳ ゴシック" w:eastAsia="ＭＳ ゴシック" w:hAnsi="ＭＳ ゴシック" w:hint="eastAsia"/>
          <w:sz w:val="22"/>
          <w:szCs w:val="22"/>
        </w:rPr>
        <w:t>手術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症例一覧（実施年月日、手術名、患者の性別、年齢、主病名）を別添２の様式52により添付すること。</w:t>
      </w:r>
    </w:p>
    <w:p w14:paraId="632E5718" w14:textId="77777777" w:rsidR="008362FF" w:rsidRPr="00426074" w:rsidRDefault="008362FF" w:rsidP="008362FF">
      <w:pPr>
        <w:ind w:leftChars="200" w:left="640" w:hangingChars="100" w:hanging="2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４　</w:t>
      </w:r>
      <w:r w:rsidRPr="00F12D88">
        <w:rPr>
          <w:rFonts w:ascii="ＭＳ ゴシック" w:eastAsia="ＭＳ ゴシック" w:hAnsi="ＭＳ ゴシック" w:hint="eastAsia"/>
          <w:sz w:val="22"/>
          <w:szCs w:val="22"/>
        </w:rPr>
        <w:t>当該届出は、病院である保険医療機関のみ可能であること。</w:t>
      </w:r>
    </w:p>
    <w:sectPr w:rsidR="008362FF" w:rsidRPr="00426074" w:rsidSect="008362FF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9D28" w14:textId="77777777" w:rsidR="008362FF" w:rsidRDefault="008362FF" w:rsidP="00382D39">
      <w:r>
        <w:separator/>
      </w:r>
    </w:p>
  </w:endnote>
  <w:endnote w:type="continuationSeparator" w:id="0">
    <w:p w14:paraId="117FEF83" w14:textId="77777777" w:rsidR="008362FF" w:rsidRDefault="008362FF" w:rsidP="0038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1F2B" w14:textId="77777777" w:rsidR="008362FF" w:rsidRDefault="008362FF" w:rsidP="00382D39">
      <w:r>
        <w:separator/>
      </w:r>
    </w:p>
  </w:footnote>
  <w:footnote w:type="continuationSeparator" w:id="0">
    <w:p w14:paraId="1185F976" w14:textId="77777777" w:rsidR="008362FF" w:rsidRDefault="008362FF" w:rsidP="00382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D39"/>
    <w:rsid w:val="003459DD"/>
    <w:rsid w:val="00382D39"/>
    <w:rsid w:val="008362FF"/>
    <w:rsid w:val="00AC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BE80B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5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1754C3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3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A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A5"/>
    <w:rPr>
      <w:kern w:val="2"/>
      <w:sz w:val="21"/>
      <w:szCs w:val="24"/>
    </w:rPr>
  </w:style>
  <w:style w:type="paragraph" w:customStyle="1" w:styleId="a9">
    <w:name w:val="標準(太郎文書スタイル)"/>
    <w:uiPriority w:val="99"/>
    <w:rsid w:val="0090192C"/>
    <w:pPr>
      <w:widowControl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BE278A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278A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80FF7D44-B142-48DB-9B8F-B262EC99AB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E1DD9B-E8AC-4596-B8C6-5676B0DE4FF5}"/>
</file>

<file path=customXml/itemProps3.xml><?xml version="1.0" encoding="utf-8"?>
<ds:datastoreItem xmlns:ds="http://schemas.openxmlformats.org/officeDocument/2006/customXml" ds:itemID="{1DF01257-E049-4582-BF50-EE6D50D77585}"/>
</file>

<file path=customXml/itemProps4.xml><?xml version="1.0" encoding="utf-8"?>
<ds:datastoreItem xmlns:ds="http://schemas.openxmlformats.org/officeDocument/2006/customXml" ds:itemID="{3913DFFE-137B-45DE-B110-25598612F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2024-03-08T03:50:00Z</dcterms:created>
  <dcterms:modified xsi:type="dcterms:W3CDTF">2024-03-08T03:51:00Z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