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95" w:type="dxa"/>
        <w:tblCellMar>
          <w:left w:w="99" w:type="dxa"/>
          <w:right w:w="99" w:type="dxa"/>
        </w:tblCellMar>
        <w:tblLook w:val="04A0" w:firstRow="1" w:lastRow="0" w:firstColumn="1" w:lastColumn="0" w:noHBand="0" w:noVBand="1"/>
      </w:tblPr>
      <w:tblGrid>
        <w:gridCol w:w="613"/>
        <w:gridCol w:w="317"/>
        <w:gridCol w:w="349"/>
        <w:gridCol w:w="773"/>
        <w:gridCol w:w="830"/>
        <w:gridCol w:w="2065"/>
        <w:gridCol w:w="1255"/>
        <w:gridCol w:w="800"/>
        <w:gridCol w:w="159"/>
        <w:gridCol w:w="818"/>
        <w:gridCol w:w="153"/>
        <w:gridCol w:w="807"/>
        <w:gridCol w:w="984"/>
      </w:tblGrid>
      <w:tr w:rsidR="00C304A7" w:rsidRPr="00C304A7" w14:paraId="0FEA093B" w14:textId="77777777" w:rsidTr="00C304A7">
        <w:trPr>
          <w:trHeight w:val="250"/>
        </w:trPr>
        <w:tc>
          <w:tcPr>
            <w:tcW w:w="1279" w:type="dxa"/>
            <w:gridSpan w:val="3"/>
            <w:tcBorders>
              <w:top w:val="nil"/>
              <w:left w:val="nil"/>
              <w:bottom w:val="nil"/>
              <w:right w:val="nil"/>
            </w:tcBorders>
            <w:shd w:val="clear" w:color="auto" w:fill="auto"/>
            <w:noWrap/>
            <w:vAlign w:val="center"/>
            <w:hideMark/>
          </w:tcPr>
          <w:p w14:paraId="0A598F6A" w14:textId="77777777" w:rsidR="00011E7D" w:rsidRPr="00C304A7" w:rsidRDefault="00D45054" w:rsidP="00D45054">
            <w:pPr>
              <w:widowControl/>
              <w:spacing w:line="240" w:lineRule="exact"/>
              <w:ind w:rightChars="-180" w:right="-378"/>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様式</w:t>
            </w:r>
            <w:r w:rsidR="00BF75DB" w:rsidRPr="00C304A7">
              <w:rPr>
                <w:rFonts w:ascii="ＭＳ Ｐゴシック" w:eastAsia="ＭＳ Ｐゴシック" w:hAnsi="ＭＳ Ｐゴシック" w:cs="ＭＳ Ｐゴシック" w:hint="eastAsia"/>
                <w:kern w:val="0"/>
                <w:sz w:val="22"/>
              </w:rPr>
              <w:t>55</w:t>
            </w:r>
            <w:r w:rsidRPr="00C304A7">
              <w:rPr>
                <w:rFonts w:ascii="ＭＳ Ｐゴシック" w:eastAsia="ＭＳ Ｐゴシック" w:hAnsi="ＭＳ Ｐゴシック" w:cs="ＭＳ Ｐゴシック" w:hint="eastAsia"/>
                <w:kern w:val="0"/>
                <w:sz w:val="22"/>
              </w:rPr>
              <w:t>の</w:t>
            </w:r>
            <w:r w:rsidR="00BF75DB" w:rsidRPr="00C304A7">
              <w:rPr>
                <w:rFonts w:ascii="ＭＳ Ｐゴシック" w:eastAsia="ＭＳ Ｐゴシック" w:hAnsi="ＭＳ Ｐゴシック" w:cs="ＭＳ Ｐゴシック" w:hint="eastAsia"/>
                <w:kern w:val="0"/>
                <w:sz w:val="22"/>
              </w:rPr>
              <w:t>2</w:t>
            </w:r>
          </w:p>
        </w:tc>
        <w:tc>
          <w:tcPr>
            <w:tcW w:w="1603" w:type="dxa"/>
            <w:gridSpan w:val="2"/>
            <w:tcBorders>
              <w:top w:val="nil"/>
              <w:left w:val="nil"/>
              <w:bottom w:val="nil"/>
              <w:right w:val="nil"/>
            </w:tcBorders>
            <w:shd w:val="clear" w:color="auto" w:fill="auto"/>
            <w:noWrap/>
            <w:vAlign w:val="center"/>
            <w:hideMark/>
          </w:tcPr>
          <w:p w14:paraId="28DF8218" w14:textId="77777777" w:rsidR="00011E7D" w:rsidRPr="00C304A7" w:rsidRDefault="00011E7D" w:rsidP="00D45054">
            <w:pPr>
              <w:widowControl/>
              <w:spacing w:line="240" w:lineRule="exact"/>
              <w:jc w:val="left"/>
              <w:rPr>
                <w:rFonts w:ascii="ＭＳ Ｐゴシック" w:eastAsia="ＭＳ Ｐゴシック" w:hAnsi="ＭＳ Ｐゴシック" w:cs="ＭＳ Ｐゴシック"/>
                <w:kern w:val="0"/>
                <w:sz w:val="22"/>
              </w:rPr>
            </w:pPr>
          </w:p>
        </w:tc>
        <w:tc>
          <w:tcPr>
            <w:tcW w:w="2065" w:type="dxa"/>
            <w:tcBorders>
              <w:top w:val="nil"/>
              <w:left w:val="nil"/>
              <w:bottom w:val="nil"/>
              <w:right w:val="nil"/>
            </w:tcBorders>
            <w:shd w:val="clear" w:color="auto" w:fill="auto"/>
            <w:noWrap/>
            <w:vAlign w:val="center"/>
            <w:hideMark/>
          </w:tcPr>
          <w:p w14:paraId="218E891E"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1255" w:type="dxa"/>
            <w:tcBorders>
              <w:top w:val="nil"/>
              <w:left w:val="nil"/>
              <w:bottom w:val="nil"/>
              <w:right w:val="nil"/>
            </w:tcBorders>
            <w:shd w:val="clear" w:color="auto" w:fill="auto"/>
            <w:noWrap/>
            <w:vAlign w:val="center"/>
            <w:hideMark/>
          </w:tcPr>
          <w:p w14:paraId="742F18CA"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hideMark/>
          </w:tcPr>
          <w:p w14:paraId="4DD6F5DE"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4AA3227C"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6F6ECAE8"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086B1AA6"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r>
      <w:tr w:rsidR="00AB25FB" w:rsidRPr="00C304A7" w14:paraId="35D201D6" w14:textId="77777777" w:rsidTr="00AB25FB">
        <w:trPr>
          <w:trHeight w:val="660"/>
        </w:trPr>
        <w:tc>
          <w:tcPr>
            <w:tcW w:w="9923" w:type="dxa"/>
            <w:gridSpan w:val="13"/>
            <w:tcBorders>
              <w:top w:val="nil"/>
              <w:left w:val="nil"/>
              <w:bottom w:val="single" w:sz="4" w:space="0" w:color="auto"/>
              <w:right w:val="nil"/>
            </w:tcBorders>
            <w:shd w:val="clear" w:color="auto" w:fill="auto"/>
            <w:noWrap/>
            <w:vAlign w:val="center"/>
            <w:hideMark/>
          </w:tcPr>
          <w:p w14:paraId="4811A573" w14:textId="77777777" w:rsidR="00AB25FB" w:rsidRDefault="00AB25FB" w:rsidP="00897CFA">
            <w:pPr>
              <w:widowControl/>
              <w:spacing w:line="300" w:lineRule="exact"/>
              <w:jc w:val="center"/>
              <w:rPr>
                <w:rFonts w:ascii="ＭＳ Ｐゴシック" w:eastAsia="ＭＳ Ｐゴシック" w:hAnsi="ＭＳ Ｐゴシック" w:cs="ＭＳ Ｐゴシック"/>
                <w:kern w:val="0"/>
                <w:sz w:val="24"/>
              </w:rPr>
            </w:pPr>
            <w:r w:rsidRPr="00C304A7">
              <w:rPr>
                <w:rFonts w:ascii="ＭＳ Ｐゴシック" w:eastAsia="ＭＳ Ｐゴシック" w:hAnsi="ＭＳ Ｐゴシック" w:cs="ＭＳ Ｐゴシック" w:hint="eastAsia"/>
                <w:kern w:val="0"/>
                <w:sz w:val="24"/>
              </w:rPr>
              <w:t>精神療養病棟入院料の施設基準に係る届出書添付</w:t>
            </w:r>
            <w:r w:rsidRPr="00C304A7">
              <w:rPr>
                <w:rFonts w:ascii="ＭＳ Ｐゴシック" w:eastAsia="ＭＳ Ｐゴシック" w:hAnsi="ＭＳ Ｐゴシック" w:cs="ＭＳ Ｐゴシック"/>
                <w:kern w:val="0"/>
                <w:sz w:val="24"/>
              </w:rPr>
              <w:t>書類</w:t>
            </w:r>
          </w:p>
          <w:p w14:paraId="68051334" w14:textId="2259F39B" w:rsidR="00AB25FB" w:rsidRDefault="00AB25FB" w:rsidP="00897CFA">
            <w:pPr>
              <w:widowControl/>
              <w:spacing w:line="300" w:lineRule="exact"/>
              <w:jc w:val="center"/>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（精神療養病棟入院の注４に掲げる重症者加算１の要件に係る実績報告書）</w:t>
            </w:r>
          </w:p>
          <w:p w14:paraId="373A9D28" w14:textId="77777777" w:rsidR="00B21578" w:rsidRDefault="00B21578" w:rsidP="00AB25FB">
            <w:pPr>
              <w:widowControl/>
              <w:spacing w:line="240" w:lineRule="exact"/>
              <w:rPr>
                <w:rFonts w:ascii="ＭＳ Ｐゴシック" w:eastAsia="ＭＳ Ｐゴシック" w:hAnsi="ＭＳ Ｐゴシック" w:cs="ＭＳ Ｐゴシック"/>
                <w:kern w:val="0"/>
                <w:sz w:val="22"/>
              </w:rPr>
            </w:pPr>
          </w:p>
          <w:p w14:paraId="66B54695" w14:textId="77777777" w:rsidR="00336A72" w:rsidRDefault="00336A72" w:rsidP="00AB25FB">
            <w:pPr>
              <w:widowControl/>
              <w:spacing w:line="240" w:lineRule="exact"/>
              <w:rPr>
                <w:rFonts w:ascii="ＭＳ Ｐゴシック" w:eastAsia="ＭＳ Ｐゴシック" w:hAnsi="ＭＳ Ｐゴシック" w:cs="ＭＳ Ｐゴシック"/>
                <w:kern w:val="0"/>
                <w:sz w:val="22"/>
              </w:rPr>
            </w:pPr>
          </w:p>
          <w:p w14:paraId="23B6C5E1" w14:textId="77777777" w:rsidR="00936991" w:rsidRPr="00C304A7" w:rsidRDefault="00936991" w:rsidP="00AB25FB">
            <w:pPr>
              <w:widowControl/>
              <w:spacing w:line="240" w:lineRule="exact"/>
              <w:rPr>
                <w:rFonts w:ascii="ＭＳ Ｐゴシック" w:eastAsia="ＭＳ Ｐゴシック" w:hAnsi="ＭＳ Ｐゴシック" w:cs="ＭＳ Ｐゴシック" w:hint="eastAsia"/>
                <w:kern w:val="0"/>
                <w:sz w:val="22"/>
              </w:rPr>
            </w:pPr>
          </w:p>
        </w:tc>
      </w:tr>
      <w:tr w:rsidR="00970F22" w:rsidRPr="00C304A7" w14:paraId="78432259" w14:textId="77777777" w:rsidTr="002559CE">
        <w:trPr>
          <w:trHeight w:val="84"/>
        </w:trPr>
        <w:tc>
          <w:tcPr>
            <w:tcW w:w="20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1429755" w14:textId="2BDE47DF" w:rsidR="00970F22" w:rsidRPr="007A0883" w:rsidRDefault="00970F22" w:rsidP="00970F22">
            <w:pPr>
              <w:widowControl/>
              <w:spacing w:line="300" w:lineRule="exact"/>
              <w:jc w:val="left"/>
              <w:rPr>
                <w:rFonts w:ascii="ＭＳ Ｐゴシック" w:eastAsia="ＭＳ Ｐゴシック" w:hAnsi="ＭＳ Ｐゴシック" w:cs="ＭＳ Ｐゴシック"/>
                <w:kern w:val="0"/>
                <w:szCs w:val="21"/>
              </w:rPr>
            </w:pPr>
            <w:r w:rsidRPr="007A0883">
              <w:rPr>
                <w:rFonts w:ascii="ＭＳ Ｐゴシック" w:eastAsia="ＭＳ Ｐゴシック" w:hAnsi="ＭＳ Ｐゴシック" w:cs="ＭＳ Ｐゴシック" w:hint="eastAsia"/>
                <w:kern w:val="0"/>
                <w:szCs w:val="21"/>
              </w:rPr>
              <w:t>保険医療機関コード</w:t>
            </w:r>
          </w:p>
        </w:tc>
        <w:tc>
          <w:tcPr>
            <w:tcW w:w="2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1CF1A" w14:textId="5AA28251" w:rsidR="00970F22" w:rsidRPr="00C304A7" w:rsidRDefault="00970F22" w:rsidP="002559CE">
            <w:pPr>
              <w:widowControl/>
              <w:spacing w:line="300" w:lineRule="exact"/>
              <w:rPr>
                <w:rFonts w:ascii="ＭＳ Ｐゴシック" w:eastAsia="ＭＳ Ｐゴシック" w:hAnsi="ＭＳ Ｐゴシック" w:cs="ＭＳ Ｐゴシック" w:hint="eastAsia"/>
                <w:kern w:val="0"/>
                <w:sz w:val="24"/>
              </w:rPr>
            </w:pPr>
          </w:p>
        </w:tc>
        <w:tc>
          <w:tcPr>
            <w:tcW w:w="20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2EB05" w14:textId="7469A01F" w:rsidR="00970F22" w:rsidRPr="00C304A7" w:rsidRDefault="007219A6" w:rsidP="007219A6">
            <w:pPr>
              <w:widowControl/>
              <w:spacing w:line="300" w:lineRule="exact"/>
              <w:rPr>
                <w:rFonts w:ascii="ＭＳ Ｐゴシック" w:eastAsia="ＭＳ Ｐゴシック" w:hAnsi="ＭＳ Ｐゴシック" w:cs="ＭＳ Ｐゴシック"/>
                <w:kern w:val="0"/>
                <w:sz w:val="24"/>
              </w:rPr>
            </w:pPr>
            <w:r w:rsidRPr="007A0883">
              <w:rPr>
                <w:rFonts w:ascii="ＭＳ Ｐゴシック" w:eastAsia="ＭＳ Ｐゴシック" w:hAnsi="ＭＳ Ｐゴシック" w:cs="ＭＳ Ｐゴシック" w:hint="eastAsia"/>
                <w:kern w:val="0"/>
                <w:szCs w:val="21"/>
              </w:rPr>
              <w:t>担当</w:t>
            </w:r>
            <w:r>
              <w:rPr>
                <w:rFonts w:ascii="ＭＳ Ｐゴシック" w:eastAsia="ＭＳ Ｐゴシック" w:hAnsi="ＭＳ Ｐゴシック" w:cs="ＭＳ Ｐゴシック" w:hint="eastAsia"/>
                <w:kern w:val="0"/>
                <w:szCs w:val="21"/>
              </w:rPr>
              <w:t>者氏</w:t>
            </w:r>
            <w:r w:rsidRPr="007A0883">
              <w:rPr>
                <w:rFonts w:ascii="ＭＳ Ｐゴシック" w:eastAsia="ＭＳ Ｐゴシック" w:hAnsi="ＭＳ Ｐゴシック" w:cs="ＭＳ Ｐゴシック" w:hint="eastAsia"/>
                <w:kern w:val="0"/>
                <w:szCs w:val="21"/>
              </w:rPr>
              <w:t>名</w:t>
            </w:r>
          </w:p>
        </w:tc>
        <w:tc>
          <w:tcPr>
            <w:tcW w:w="29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F4B7FC" w14:textId="07D5266C" w:rsidR="002559CE" w:rsidRPr="00C304A7" w:rsidRDefault="002559CE" w:rsidP="002559CE">
            <w:pPr>
              <w:widowControl/>
              <w:spacing w:line="300" w:lineRule="exact"/>
              <w:rPr>
                <w:rFonts w:ascii="ＭＳ Ｐゴシック" w:eastAsia="ＭＳ Ｐゴシック" w:hAnsi="ＭＳ Ｐゴシック" w:cs="ＭＳ Ｐゴシック" w:hint="eastAsia"/>
                <w:kern w:val="0"/>
                <w:sz w:val="24"/>
              </w:rPr>
            </w:pPr>
          </w:p>
        </w:tc>
      </w:tr>
      <w:tr w:rsidR="00970F22" w:rsidRPr="00C304A7" w14:paraId="0D5DA75B" w14:textId="77777777" w:rsidTr="002559CE">
        <w:trPr>
          <w:trHeight w:val="82"/>
        </w:trPr>
        <w:tc>
          <w:tcPr>
            <w:tcW w:w="20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D2A83DD" w14:textId="3A6E6BE6" w:rsidR="00970F22" w:rsidRPr="007A0883" w:rsidRDefault="00970F22" w:rsidP="00970F22">
            <w:pPr>
              <w:widowControl/>
              <w:spacing w:line="300" w:lineRule="exact"/>
              <w:jc w:val="left"/>
              <w:rPr>
                <w:rFonts w:ascii="ＭＳ Ｐゴシック" w:eastAsia="ＭＳ Ｐゴシック" w:hAnsi="ＭＳ Ｐゴシック" w:cs="ＭＳ Ｐゴシック"/>
                <w:kern w:val="0"/>
                <w:szCs w:val="21"/>
              </w:rPr>
            </w:pPr>
            <w:r w:rsidRPr="007A0883">
              <w:rPr>
                <w:rFonts w:ascii="ＭＳ Ｐゴシック" w:eastAsia="ＭＳ Ｐゴシック" w:hAnsi="ＭＳ Ｐゴシック" w:cs="ＭＳ Ｐゴシック" w:hint="eastAsia"/>
                <w:kern w:val="0"/>
                <w:szCs w:val="21"/>
              </w:rPr>
              <w:t>保険医療機関名</w:t>
            </w:r>
          </w:p>
        </w:tc>
        <w:tc>
          <w:tcPr>
            <w:tcW w:w="2895" w:type="dxa"/>
            <w:gridSpan w:val="2"/>
            <w:tcBorders>
              <w:top w:val="single" w:sz="4" w:space="0" w:color="auto"/>
              <w:left w:val="single" w:sz="4" w:space="0" w:color="auto"/>
              <w:right w:val="single" w:sz="4" w:space="0" w:color="auto"/>
            </w:tcBorders>
            <w:shd w:val="clear" w:color="auto" w:fill="auto"/>
            <w:vAlign w:val="center"/>
          </w:tcPr>
          <w:p w14:paraId="0A636288" w14:textId="77777777" w:rsidR="00970F22" w:rsidRPr="00C304A7" w:rsidRDefault="00970F22" w:rsidP="002559CE">
            <w:pPr>
              <w:widowControl/>
              <w:spacing w:line="300" w:lineRule="exact"/>
              <w:jc w:val="left"/>
              <w:rPr>
                <w:rFonts w:ascii="ＭＳ Ｐゴシック" w:eastAsia="ＭＳ Ｐゴシック" w:hAnsi="ＭＳ Ｐゴシック" w:cs="ＭＳ Ｐゴシック"/>
                <w:kern w:val="0"/>
                <w:sz w:val="24"/>
              </w:rPr>
            </w:pPr>
          </w:p>
        </w:tc>
        <w:tc>
          <w:tcPr>
            <w:tcW w:w="2055" w:type="dxa"/>
            <w:gridSpan w:val="2"/>
            <w:tcBorders>
              <w:top w:val="single" w:sz="4" w:space="0" w:color="auto"/>
              <w:left w:val="single" w:sz="4" w:space="0" w:color="auto"/>
              <w:right w:val="single" w:sz="4" w:space="0" w:color="auto"/>
            </w:tcBorders>
            <w:shd w:val="clear" w:color="auto" w:fill="auto"/>
            <w:vAlign w:val="center"/>
          </w:tcPr>
          <w:p w14:paraId="21C7BCAC" w14:textId="029F452D" w:rsidR="00970F22" w:rsidRPr="00C304A7" w:rsidRDefault="007219A6" w:rsidP="007219A6">
            <w:pPr>
              <w:widowControl/>
              <w:spacing w:line="300" w:lineRule="exact"/>
              <w:rPr>
                <w:rFonts w:ascii="ＭＳ Ｐゴシック" w:eastAsia="ＭＳ Ｐゴシック" w:hAnsi="ＭＳ Ｐゴシック" w:cs="ＭＳ Ｐゴシック"/>
                <w:kern w:val="0"/>
                <w:sz w:val="24"/>
              </w:rPr>
            </w:pPr>
            <w:r w:rsidRPr="007A0883">
              <w:rPr>
                <w:rFonts w:ascii="ＭＳ Ｐゴシック" w:eastAsia="ＭＳ Ｐゴシック" w:hAnsi="ＭＳ Ｐゴシック" w:cs="ＭＳ Ｐゴシック" w:hint="eastAsia"/>
                <w:kern w:val="0"/>
                <w:szCs w:val="21"/>
              </w:rPr>
              <w:t>担当者連絡先</w:t>
            </w:r>
          </w:p>
        </w:tc>
        <w:tc>
          <w:tcPr>
            <w:tcW w:w="2921" w:type="dxa"/>
            <w:gridSpan w:val="5"/>
            <w:tcBorders>
              <w:top w:val="single" w:sz="4" w:space="0" w:color="auto"/>
              <w:left w:val="single" w:sz="4" w:space="0" w:color="auto"/>
              <w:right w:val="single" w:sz="4" w:space="0" w:color="auto"/>
            </w:tcBorders>
            <w:shd w:val="clear" w:color="auto" w:fill="auto"/>
            <w:vAlign w:val="center"/>
          </w:tcPr>
          <w:p w14:paraId="7C8B76E8" w14:textId="6D2DA016" w:rsidR="00970F22" w:rsidRPr="00C304A7" w:rsidRDefault="00970F22" w:rsidP="002559CE">
            <w:pPr>
              <w:widowControl/>
              <w:spacing w:line="300" w:lineRule="exact"/>
              <w:jc w:val="left"/>
              <w:rPr>
                <w:rFonts w:ascii="ＭＳ Ｐゴシック" w:eastAsia="ＭＳ Ｐゴシック" w:hAnsi="ＭＳ Ｐゴシック" w:cs="ＭＳ Ｐゴシック"/>
                <w:kern w:val="0"/>
                <w:sz w:val="24"/>
              </w:rPr>
            </w:pPr>
          </w:p>
        </w:tc>
      </w:tr>
      <w:tr w:rsidR="00C304A7" w:rsidRPr="00C304A7" w14:paraId="24C23FFE" w14:textId="77777777" w:rsidTr="00AB25FB">
        <w:trPr>
          <w:trHeight w:val="250"/>
        </w:trPr>
        <w:tc>
          <w:tcPr>
            <w:tcW w:w="613" w:type="dxa"/>
            <w:tcBorders>
              <w:top w:val="single" w:sz="4" w:space="0" w:color="auto"/>
              <w:left w:val="nil"/>
              <w:bottom w:val="nil"/>
              <w:right w:val="nil"/>
            </w:tcBorders>
            <w:shd w:val="clear" w:color="auto" w:fill="auto"/>
            <w:noWrap/>
            <w:vAlign w:val="center"/>
            <w:hideMark/>
          </w:tcPr>
          <w:p w14:paraId="26899367" w14:textId="77777777" w:rsidR="00011E7D" w:rsidRDefault="00011E7D" w:rsidP="00D45054">
            <w:pPr>
              <w:widowControl/>
              <w:spacing w:line="240" w:lineRule="exact"/>
              <w:jc w:val="left"/>
              <w:rPr>
                <w:rFonts w:ascii="Times New Roman" w:hAnsi="Times New Roman" w:cs="Times New Roman"/>
                <w:kern w:val="0"/>
                <w:sz w:val="20"/>
                <w:szCs w:val="20"/>
              </w:rPr>
            </w:pPr>
          </w:p>
          <w:p w14:paraId="630546A0" w14:textId="77777777" w:rsidR="00BE6F54" w:rsidRDefault="00BE6F54" w:rsidP="00D45054">
            <w:pPr>
              <w:widowControl/>
              <w:spacing w:line="240" w:lineRule="exact"/>
              <w:jc w:val="left"/>
              <w:rPr>
                <w:rFonts w:ascii="Times New Roman" w:hAnsi="Times New Roman" w:cs="Times New Roman"/>
                <w:kern w:val="0"/>
                <w:sz w:val="20"/>
                <w:szCs w:val="20"/>
              </w:rPr>
            </w:pPr>
          </w:p>
          <w:p w14:paraId="549D31F4" w14:textId="77777777" w:rsidR="00936991" w:rsidRPr="00BE6F54" w:rsidRDefault="00936991" w:rsidP="00D45054">
            <w:pPr>
              <w:widowControl/>
              <w:spacing w:line="240" w:lineRule="exact"/>
              <w:jc w:val="left"/>
              <w:rPr>
                <w:rFonts w:ascii="Times New Roman" w:hAnsi="Times New Roman" w:cs="Times New Roman" w:hint="eastAsia"/>
                <w:kern w:val="0"/>
                <w:sz w:val="20"/>
                <w:szCs w:val="20"/>
              </w:rPr>
            </w:pPr>
          </w:p>
        </w:tc>
        <w:tc>
          <w:tcPr>
            <w:tcW w:w="317" w:type="dxa"/>
            <w:tcBorders>
              <w:top w:val="single" w:sz="4" w:space="0" w:color="auto"/>
              <w:left w:val="nil"/>
              <w:bottom w:val="nil"/>
              <w:right w:val="nil"/>
            </w:tcBorders>
            <w:shd w:val="clear" w:color="auto" w:fill="auto"/>
            <w:noWrap/>
            <w:vAlign w:val="center"/>
            <w:hideMark/>
          </w:tcPr>
          <w:p w14:paraId="2D9234DC"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349" w:type="dxa"/>
            <w:tcBorders>
              <w:top w:val="single" w:sz="4" w:space="0" w:color="auto"/>
              <w:left w:val="nil"/>
              <w:bottom w:val="nil"/>
              <w:right w:val="nil"/>
            </w:tcBorders>
            <w:shd w:val="clear" w:color="auto" w:fill="auto"/>
            <w:noWrap/>
            <w:vAlign w:val="center"/>
            <w:hideMark/>
          </w:tcPr>
          <w:p w14:paraId="5D029FE1"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1603" w:type="dxa"/>
            <w:gridSpan w:val="2"/>
            <w:tcBorders>
              <w:top w:val="single" w:sz="4" w:space="0" w:color="auto"/>
              <w:left w:val="nil"/>
              <w:bottom w:val="nil"/>
              <w:right w:val="nil"/>
            </w:tcBorders>
            <w:shd w:val="clear" w:color="auto" w:fill="auto"/>
            <w:noWrap/>
            <w:vAlign w:val="center"/>
            <w:hideMark/>
          </w:tcPr>
          <w:p w14:paraId="48BC7146"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2065" w:type="dxa"/>
            <w:tcBorders>
              <w:top w:val="single" w:sz="4" w:space="0" w:color="auto"/>
              <w:left w:val="nil"/>
              <w:bottom w:val="nil"/>
              <w:right w:val="nil"/>
            </w:tcBorders>
            <w:shd w:val="clear" w:color="auto" w:fill="auto"/>
            <w:noWrap/>
            <w:vAlign w:val="center"/>
            <w:hideMark/>
          </w:tcPr>
          <w:p w14:paraId="005271E9"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1255" w:type="dxa"/>
            <w:tcBorders>
              <w:top w:val="single" w:sz="4" w:space="0" w:color="auto"/>
              <w:left w:val="nil"/>
              <w:bottom w:val="nil"/>
              <w:right w:val="nil"/>
            </w:tcBorders>
            <w:shd w:val="clear" w:color="auto" w:fill="auto"/>
            <w:noWrap/>
            <w:vAlign w:val="center"/>
            <w:hideMark/>
          </w:tcPr>
          <w:p w14:paraId="75E8A533"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59" w:type="dxa"/>
            <w:gridSpan w:val="2"/>
            <w:tcBorders>
              <w:top w:val="single" w:sz="4" w:space="0" w:color="auto"/>
              <w:left w:val="nil"/>
              <w:bottom w:val="nil"/>
              <w:right w:val="nil"/>
            </w:tcBorders>
            <w:shd w:val="clear" w:color="auto" w:fill="auto"/>
            <w:noWrap/>
            <w:vAlign w:val="center"/>
            <w:hideMark/>
          </w:tcPr>
          <w:p w14:paraId="79168026"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818" w:type="dxa"/>
            <w:tcBorders>
              <w:top w:val="single" w:sz="4" w:space="0" w:color="auto"/>
              <w:left w:val="nil"/>
              <w:bottom w:val="nil"/>
              <w:right w:val="nil"/>
            </w:tcBorders>
            <w:shd w:val="clear" w:color="auto" w:fill="auto"/>
            <w:noWrap/>
            <w:vAlign w:val="center"/>
            <w:hideMark/>
          </w:tcPr>
          <w:p w14:paraId="6F3F2C4F"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single" w:sz="4" w:space="0" w:color="auto"/>
              <w:left w:val="nil"/>
              <w:bottom w:val="nil"/>
              <w:right w:val="nil"/>
            </w:tcBorders>
            <w:shd w:val="clear" w:color="auto" w:fill="auto"/>
            <w:noWrap/>
            <w:vAlign w:val="center"/>
            <w:hideMark/>
          </w:tcPr>
          <w:p w14:paraId="6593D24D"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84" w:type="dxa"/>
            <w:tcBorders>
              <w:top w:val="single" w:sz="4" w:space="0" w:color="auto"/>
              <w:left w:val="nil"/>
              <w:bottom w:val="nil"/>
              <w:right w:val="nil"/>
            </w:tcBorders>
            <w:shd w:val="clear" w:color="auto" w:fill="auto"/>
            <w:noWrap/>
            <w:vAlign w:val="center"/>
            <w:hideMark/>
          </w:tcPr>
          <w:p w14:paraId="72F7BAB2"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r>
      <w:tr w:rsidR="00C304A7" w:rsidRPr="00C304A7" w14:paraId="32042EAC" w14:textId="77777777" w:rsidTr="00A676D4">
        <w:trPr>
          <w:trHeight w:val="324"/>
        </w:trPr>
        <w:tc>
          <w:tcPr>
            <w:tcW w:w="4947" w:type="dxa"/>
            <w:gridSpan w:val="6"/>
            <w:tcBorders>
              <w:top w:val="nil"/>
              <w:left w:val="nil"/>
              <w:bottom w:val="nil"/>
              <w:right w:val="nil"/>
            </w:tcBorders>
            <w:shd w:val="clear" w:color="auto" w:fill="auto"/>
            <w:noWrap/>
            <w:vAlign w:val="center"/>
            <w:hideMark/>
          </w:tcPr>
          <w:p w14:paraId="4E89C347" w14:textId="1135D4E3" w:rsidR="008428A9" w:rsidRPr="00E6548E" w:rsidRDefault="008428A9" w:rsidP="00D45054">
            <w:pPr>
              <w:widowControl/>
              <w:spacing w:line="240" w:lineRule="exact"/>
              <w:jc w:val="left"/>
              <w:rPr>
                <w:rFonts w:ascii="ＭＳ Ｐゴシック" w:eastAsia="ＭＳ Ｐゴシック" w:hAnsi="ＭＳ Ｐゴシック" w:cs="ＭＳ Ｐゴシック"/>
                <w:b/>
                <w:bCs/>
                <w:kern w:val="0"/>
                <w:sz w:val="24"/>
                <w:szCs w:val="24"/>
              </w:rPr>
            </w:pPr>
            <w:r w:rsidRPr="00E6548E">
              <w:rPr>
                <w:rFonts w:ascii="ＭＳ Ｐゴシック" w:eastAsia="ＭＳ Ｐゴシック" w:hAnsi="ＭＳ Ｐゴシック" w:cs="ＭＳ Ｐゴシック" w:hint="eastAsia"/>
                <w:b/>
                <w:bCs/>
                <w:kern w:val="0"/>
                <w:sz w:val="24"/>
                <w:szCs w:val="24"/>
              </w:rPr>
              <w:t>１　重症者加算１に係る要件</w:t>
            </w:r>
          </w:p>
        </w:tc>
        <w:tc>
          <w:tcPr>
            <w:tcW w:w="1255" w:type="dxa"/>
            <w:tcBorders>
              <w:top w:val="nil"/>
              <w:left w:val="nil"/>
              <w:bottom w:val="nil"/>
              <w:right w:val="nil"/>
            </w:tcBorders>
            <w:shd w:val="clear" w:color="auto" w:fill="auto"/>
            <w:noWrap/>
            <w:vAlign w:val="center"/>
            <w:hideMark/>
          </w:tcPr>
          <w:p w14:paraId="16156CC3"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hideMark/>
          </w:tcPr>
          <w:p w14:paraId="4EFA32E1"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6F7ECADC"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6E39540D"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285A79ED"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r>
      <w:tr w:rsidR="00C304A7" w:rsidRPr="00C304A7" w14:paraId="0123660C" w14:textId="77777777" w:rsidTr="00C304A7">
        <w:trPr>
          <w:trHeight w:val="290"/>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F5173" w14:textId="77777777" w:rsidR="00B0371A" w:rsidRPr="00C304A7" w:rsidRDefault="00B0371A" w:rsidP="00353603">
            <w:pPr>
              <w:widowControl/>
              <w:spacing w:line="24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（１）</w:t>
            </w:r>
          </w:p>
        </w:tc>
        <w:tc>
          <w:tcPr>
            <w:tcW w:w="2269" w:type="dxa"/>
            <w:gridSpan w:val="4"/>
            <w:vMerge w:val="restart"/>
            <w:tcBorders>
              <w:top w:val="single" w:sz="4" w:space="0" w:color="auto"/>
              <w:left w:val="single" w:sz="4" w:space="0" w:color="auto"/>
              <w:right w:val="single" w:sz="4" w:space="0" w:color="auto"/>
            </w:tcBorders>
            <w:shd w:val="clear" w:color="auto" w:fill="auto"/>
            <w:vAlign w:val="center"/>
            <w:hideMark/>
          </w:tcPr>
          <w:p w14:paraId="2BF20E05" w14:textId="3C3F191A"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精神科救急医療体制整備事業で該当する施設を選択</w:t>
            </w:r>
          </w:p>
        </w:tc>
        <w:tc>
          <w:tcPr>
            <w:tcW w:w="7041" w:type="dxa"/>
            <w:gridSpan w:val="8"/>
            <w:tcBorders>
              <w:top w:val="single" w:sz="4" w:space="0" w:color="auto"/>
              <w:left w:val="single" w:sz="4" w:space="0" w:color="auto"/>
              <w:right w:val="single" w:sz="4" w:space="0" w:color="000000"/>
            </w:tcBorders>
            <w:shd w:val="clear" w:color="auto" w:fill="auto"/>
            <w:vAlign w:val="center"/>
          </w:tcPr>
          <w:p w14:paraId="1096B827" w14:textId="4C9080C9" w:rsidR="00B0371A" w:rsidRPr="00C304A7" w:rsidRDefault="00B0371A" w:rsidP="00D705E5">
            <w:pPr>
              <w:widowControl/>
              <w:spacing w:line="240" w:lineRule="exact"/>
              <w:ind w:left="400" w:hangingChars="200" w:hanging="400"/>
              <w:jc w:val="left"/>
              <w:rPr>
                <w:rFonts w:ascii="ＭＳ Ｐゴシック" w:eastAsia="ＭＳ Ｐゴシック" w:hAnsi="ＭＳ Ｐゴシック" w:cs="ＭＳ Ｐゴシック"/>
                <w:kern w:val="0"/>
                <w:sz w:val="20"/>
                <w:szCs w:val="20"/>
              </w:rPr>
            </w:pPr>
            <w:r w:rsidRPr="00C304A7">
              <w:rPr>
                <w:rFonts w:ascii="ＭＳ Ｐゴシック" w:eastAsia="ＭＳ Ｐゴシック" w:hAnsi="ＭＳ Ｐゴシック" w:cs="ＭＳ Ｐゴシック" w:hint="eastAsia"/>
                <w:kern w:val="0"/>
                <w:sz w:val="20"/>
                <w:szCs w:val="20"/>
              </w:rPr>
              <w:t xml:space="preserve">　□　</w:t>
            </w:r>
            <w:r w:rsidR="00A91D45" w:rsidRPr="00C304A7">
              <w:rPr>
                <w:rFonts w:ascii="ＭＳ Ｐゴシック" w:eastAsia="ＭＳ Ｐゴシック" w:hAnsi="ＭＳ Ｐゴシック" w:cs="ＭＳ Ｐゴシック" w:hint="eastAsia"/>
                <w:kern w:val="0"/>
                <w:sz w:val="20"/>
                <w:szCs w:val="20"/>
              </w:rPr>
              <w:t>精神科</w:t>
            </w:r>
            <w:r w:rsidR="00A70160" w:rsidRPr="00C304A7">
              <w:rPr>
                <w:rFonts w:ascii="ＭＳ Ｐゴシック" w:eastAsia="ＭＳ Ｐゴシック" w:hAnsi="ＭＳ Ｐゴシック" w:cs="ＭＳ Ｐゴシック" w:hint="eastAsia"/>
                <w:kern w:val="0"/>
                <w:sz w:val="20"/>
                <w:szCs w:val="20"/>
              </w:rPr>
              <w:t>救急</w:t>
            </w:r>
            <w:r w:rsidR="00A91D45" w:rsidRPr="00C304A7">
              <w:rPr>
                <w:rFonts w:ascii="ＭＳ Ｐゴシック" w:eastAsia="ＭＳ Ｐゴシック" w:hAnsi="ＭＳ Ｐゴシック" w:cs="ＭＳ Ｐゴシック" w:hint="eastAsia"/>
                <w:kern w:val="0"/>
                <w:sz w:val="20"/>
                <w:szCs w:val="20"/>
              </w:rPr>
              <w:t>医療確保事業にお</w:t>
            </w:r>
            <w:r w:rsidR="00F63909" w:rsidRPr="00C304A7">
              <w:rPr>
                <w:rFonts w:ascii="ＭＳ Ｐゴシック" w:eastAsia="ＭＳ Ｐゴシック" w:hAnsi="ＭＳ Ｐゴシック" w:cs="ＭＳ Ｐゴシック" w:hint="eastAsia"/>
                <w:kern w:val="0"/>
                <w:sz w:val="20"/>
                <w:szCs w:val="20"/>
              </w:rPr>
              <w:t>いて</w:t>
            </w:r>
            <w:r w:rsidRPr="00C304A7">
              <w:rPr>
                <w:rFonts w:ascii="ＭＳ Ｐゴシック" w:eastAsia="ＭＳ Ｐゴシック" w:hAnsi="ＭＳ Ｐゴシック" w:cs="ＭＳ Ｐゴシック" w:hint="eastAsia"/>
                <w:kern w:val="0"/>
                <w:sz w:val="20"/>
                <w:szCs w:val="20"/>
              </w:rPr>
              <w:t>常時対応型</w:t>
            </w:r>
            <w:r w:rsidR="00F63909" w:rsidRPr="00C304A7">
              <w:rPr>
                <w:rFonts w:ascii="ＭＳ Ｐゴシック" w:eastAsia="ＭＳ Ｐゴシック" w:hAnsi="ＭＳ Ｐゴシック" w:cs="ＭＳ Ｐゴシック" w:hint="eastAsia"/>
                <w:kern w:val="0"/>
                <w:sz w:val="20"/>
                <w:szCs w:val="20"/>
              </w:rPr>
              <w:t>施設として指定を受けている医療機関</w:t>
            </w:r>
          </w:p>
        </w:tc>
      </w:tr>
      <w:tr w:rsidR="00C304A7" w:rsidRPr="00C304A7" w14:paraId="6042C36D" w14:textId="77777777" w:rsidTr="00C304A7">
        <w:trPr>
          <w:trHeight w:val="396"/>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460E7E7A" w14:textId="77777777"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2"/>
              </w:rPr>
            </w:pPr>
          </w:p>
        </w:tc>
        <w:tc>
          <w:tcPr>
            <w:tcW w:w="2269" w:type="dxa"/>
            <w:gridSpan w:val="4"/>
            <w:vMerge/>
            <w:tcBorders>
              <w:left w:val="single" w:sz="4" w:space="0" w:color="auto"/>
              <w:bottom w:val="single" w:sz="4" w:space="0" w:color="auto"/>
              <w:right w:val="single" w:sz="4" w:space="0" w:color="auto"/>
            </w:tcBorders>
            <w:vAlign w:val="center"/>
            <w:hideMark/>
          </w:tcPr>
          <w:p w14:paraId="392FBEAF" w14:textId="77777777"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2"/>
              </w:rPr>
            </w:pPr>
          </w:p>
        </w:tc>
        <w:tc>
          <w:tcPr>
            <w:tcW w:w="7041" w:type="dxa"/>
            <w:gridSpan w:val="8"/>
            <w:tcBorders>
              <w:left w:val="single" w:sz="4" w:space="0" w:color="auto"/>
              <w:bottom w:val="single" w:sz="4" w:space="0" w:color="auto"/>
              <w:right w:val="single" w:sz="4" w:space="0" w:color="000000"/>
            </w:tcBorders>
            <w:shd w:val="clear" w:color="auto" w:fill="auto"/>
            <w:vAlign w:val="center"/>
          </w:tcPr>
          <w:p w14:paraId="484027C6" w14:textId="5EA9837F"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0"/>
                <w:szCs w:val="20"/>
              </w:rPr>
            </w:pPr>
            <w:r w:rsidRPr="00C304A7">
              <w:rPr>
                <w:rFonts w:ascii="ＭＳ Ｐゴシック" w:eastAsia="ＭＳ Ｐゴシック" w:hAnsi="ＭＳ Ｐゴシック" w:cs="ＭＳ Ｐゴシック" w:hint="eastAsia"/>
                <w:kern w:val="0"/>
                <w:sz w:val="20"/>
                <w:szCs w:val="20"/>
              </w:rPr>
              <w:t xml:space="preserve">　□　</w:t>
            </w:r>
            <w:r w:rsidR="00985CE1" w:rsidRPr="00C304A7">
              <w:rPr>
                <w:rFonts w:ascii="ＭＳ Ｐゴシック" w:eastAsia="ＭＳ Ｐゴシック" w:hAnsi="ＭＳ Ｐゴシック" w:cs="ＭＳ Ｐゴシック" w:hint="eastAsia"/>
                <w:kern w:val="0"/>
                <w:sz w:val="20"/>
                <w:szCs w:val="20"/>
              </w:rPr>
              <w:t>身体合併症救急医療確保事業に</w:t>
            </w:r>
            <w:r w:rsidR="004E0747" w:rsidRPr="00C304A7">
              <w:rPr>
                <w:rFonts w:ascii="ＭＳ Ｐゴシック" w:eastAsia="ＭＳ Ｐゴシック" w:hAnsi="ＭＳ Ｐゴシック" w:cs="ＭＳ Ｐゴシック" w:hint="eastAsia"/>
                <w:kern w:val="0"/>
                <w:sz w:val="20"/>
                <w:szCs w:val="20"/>
              </w:rPr>
              <w:t>お</w:t>
            </w:r>
            <w:r w:rsidR="00F63909" w:rsidRPr="00C304A7">
              <w:rPr>
                <w:rFonts w:ascii="ＭＳ Ｐゴシック" w:eastAsia="ＭＳ Ｐゴシック" w:hAnsi="ＭＳ Ｐゴシック" w:cs="ＭＳ Ｐゴシック" w:hint="eastAsia"/>
                <w:kern w:val="0"/>
                <w:sz w:val="20"/>
                <w:szCs w:val="20"/>
              </w:rPr>
              <w:t>いて</w:t>
            </w:r>
            <w:r w:rsidR="000A181B" w:rsidRPr="00C304A7">
              <w:rPr>
                <w:rFonts w:ascii="ＭＳ Ｐゴシック" w:eastAsia="ＭＳ Ｐゴシック" w:hAnsi="ＭＳ Ｐゴシック" w:cs="ＭＳ Ｐゴシック" w:hint="eastAsia"/>
                <w:kern w:val="0"/>
                <w:sz w:val="20"/>
                <w:szCs w:val="20"/>
              </w:rPr>
              <w:t>指定を受けている医療機関</w:t>
            </w:r>
          </w:p>
        </w:tc>
      </w:tr>
      <w:tr w:rsidR="00C304A7" w:rsidRPr="00C304A7" w14:paraId="40D74F07" w14:textId="77777777" w:rsidTr="00196241">
        <w:trPr>
          <w:trHeight w:val="381"/>
        </w:trPr>
        <w:tc>
          <w:tcPr>
            <w:tcW w:w="6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5BFE7F" w14:textId="77777777" w:rsidR="0084197B" w:rsidRPr="00C304A7" w:rsidRDefault="0084197B" w:rsidP="00353603">
            <w:pPr>
              <w:widowControl/>
              <w:spacing w:line="24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（２）</w:t>
            </w:r>
          </w:p>
        </w:tc>
        <w:tc>
          <w:tcPr>
            <w:tcW w:w="9310" w:type="dxa"/>
            <w:gridSpan w:val="12"/>
            <w:tcBorders>
              <w:top w:val="single" w:sz="4" w:space="0" w:color="auto"/>
              <w:left w:val="nil"/>
              <w:bottom w:val="single" w:sz="4" w:space="0" w:color="auto"/>
              <w:right w:val="single" w:sz="4" w:space="0" w:color="000000"/>
            </w:tcBorders>
            <w:shd w:val="clear" w:color="auto" w:fill="auto"/>
            <w:vAlign w:val="center"/>
            <w:hideMark/>
          </w:tcPr>
          <w:p w14:paraId="5AF695A2" w14:textId="67920075" w:rsidR="0084197B" w:rsidRPr="00C304A7" w:rsidRDefault="00CA1F4C" w:rsidP="007E2FAD">
            <w:pPr>
              <w:widowControl/>
              <w:spacing w:line="240" w:lineRule="exact"/>
              <w:jc w:val="left"/>
              <w:rPr>
                <w:rFonts w:ascii="ＭＳ Ｐゴシック" w:eastAsia="ＭＳ Ｐゴシック" w:hAnsi="ＭＳ Ｐゴシック" w:cs="ＭＳ Ｐゴシック"/>
                <w:kern w:val="0"/>
                <w:sz w:val="20"/>
                <w:szCs w:val="20"/>
              </w:rPr>
            </w:pPr>
            <w:r w:rsidRPr="00C304A7">
              <w:rPr>
                <w:rFonts w:ascii="ＭＳ Ｐゴシック" w:eastAsia="ＭＳ Ｐゴシック" w:hAnsi="ＭＳ Ｐゴシック" w:cs="ＭＳ Ｐゴシック" w:hint="eastAsia"/>
                <w:kern w:val="0"/>
                <w:sz w:val="22"/>
              </w:rPr>
              <w:t>精神科救急医療確保事業において</w:t>
            </w:r>
            <w:r w:rsidR="00FB6518">
              <w:rPr>
                <w:rFonts w:ascii="ＭＳ Ｐゴシック" w:eastAsia="ＭＳ Ｐゴシック" w:hAnsi="ＭＳ Ｐゴシック" w:cs="ＭＳ Ｐゴシック" w:hint="eastAsia"/>
                <w:kern w:val="0"/>
                <w:sz w:val="22"/>
              </w:rPr>
              <w:t>病院群</w:t>
            </w:r>
            <w:r w:rsidR="0084197B" w:rsidRPr="00C304A7">
              <w:rPr>
                <w:rFonts w:ascii="ＭＳ Ｐゴシック" w:eastAsia="ＭＳ Ｐゴシック" w:hAnsi="ＭＳ Ｐゴシック" w:cs="ＭＳ Ｐゴシック" w:hint="eastAsia"/>
                <w:kern w:val="0"/>
                <w:sz w:val="22"/>
              </w:rPr>
              <w:t>輪番型</w:t>
            </w:r>
            <w:r w:rsidRPr="00C304A7">
              <w:rPr>
                <w:rFonts w:ascii="ＭＳ Ｐゴシック" w:eastAsia="ＭＳ Ｐゴシック" w:hAnsi="ＭＳ Ｐゴシック" w:cs="ＭＳ Ｐゴシック" w:hint="eastAsia"/>
                <w:kern w:val="0"/>
                <w:sz w:val="22"/>
              </w:rPr>
              <w:t>施設として指定を受けている</w:t>
            </w:r>
            <w:r w:rsidR="00EC626B" w:rsidRPr="00C304A7">
              <w:rPr>
                <w:rFonts w:ascii="ＭＳ Ｐゴシック" w:eastAsia="ＭＳ Ｐゴシック" w:hAnsi="ＭＳ Ｐゴシック" w:cs="ＭＳ Ｐゴシック" w:hint="eastAsia"/>
                <w:kern w:val="0"/>
                <w:sz w:val="22"/>
              </w:rPr>
              <w:t>医療機関</w:t>
            </w:r>
          </w:p>
        </w:tc>
      </w:tr>
      <w:tr w:rsidR="00C304A7" w:rsidRPr="00C304A7" w14:paraId="1151EC07"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674A4737"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right w:val="nil"/>
            </w:tcBorders>
            <w:shd w:val="clear" w:color="auto" w:fill="auto"/>
            <w:vAlign w:val="center"/>
            <w:hideMark/>
          </w:tcPr>
          <w:p w14:paraId="279AE991"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8"/>
            <w:vMerge w:val="restart"/>
            <w:tcBorders>
              <w:top w:val="single" w:sz="4" w:space="0" w:color="auto"/>
              <w:left w:val="single" w:sz="4" w:space="0" w:color="auto"/>
              <w:right w:val="single" w:sz="4" w:space="0" w:color="000000"/>
            </w:tcBorders>
            <w:shd w:val="clear" w:color="auto" w:fill="auto"/>
            <w:vAlign w:val="center"/>
            <w:hideMark/>
          </w:tcPr>
          <w:p w14:paraId="7CFF1851"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①　当該保険医療機関の時間外、休日又は深夜における入院件数</w:t>
            </w:r>
          </w:p>
        </w:tc>
        <w:tc>
          <w:tcPr>
            <w:tcW w:w="1944"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54E7EA"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件（≧４件）</w:t>
            </w:r>
          </w:p>
        </w:tc>
      </w:tr>
      <w:tr w:rsidR="00C304A7" w:rsidRPr="00C304A7" w14:paraId="27E5A735" w14:textId="77777777" w:rsidTr="004C69C7">
        <w:trPr>
          <w:trHeight w:val="283"/>
        </w:trPr>
        <w:tc>
          <w:tcPr>
            <w:tcW w:w="613" w:type="dxa"/>
            <w:vMerge/>
            <w:tcBorders>
              <w:top w:val="nil"/>
              <w:left w:val="single" w:sz="4" w:space="0" w:color="auto"/>
              <w:bottom w:val="single" w:sz="4" w:space="0" w:color="auto"/>
              <w:right w:val="single" w:sz="4" w:space="0" w:color="auto"/>
            </w:tcBorders>
            <w:vAlign w:val="center"/>
            <w:hideMark/>
          </w:tcPr>
          <w:p w14:paraId="0ED8913A"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vAlign w:val="center"/>
            <w:hideMark/>
          </w:tcPr>
          <w:p w14:paraId="254818E4"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8"/>
            <w:vMerge/>
            <w:tcBorders>
              <w:top w:val="single" w:sz="4" w:space="0" w:color="000000"/>
              <w:left w:val="single" w:sz="4" w:space="0" w:color="auto"/>
              <w:right w:val="single" w:sz="4" w:space="0" w:color="000000"/>
            </w:tcBorders>
            <w:vAlign w:val="center"/>
            <w:hideMark/>
          </w:tcPr>
          <w:p w14:paraId="59EFACDB"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000000"/>
              <w:left w:val="single" w:sz="4" w:space="0" w:color="000000"/>
              <w:bottom w:val="single" w:sz="4" w:space="0" w:color="000000"/>
              <w:right w:val="single" w:sz="4" w:space="0" w:color="auto"/>
            </w:tcBorders>
            <w:vAlign w:val="center"/>
            <w:hideMark/>
          </w:tcPr>
          <w:p w14:paraId="5AC73914"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6B28B684"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304C6828"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vAlign w:val="center"/>
            <w:hideMark/>
          </w:tcPr>
          <w:p w14:paraId="7E44A071" w14:textId="668B3423"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left w:val="nil"/>
              <w:bottom w:val="nil"/>
              <w:right w:val="nil"/>
            </w:tcBorders>
            <w:shd w:val="clear" w:color="auto" w:fill="auto"/>
            <w:vAlign w:val="center"/>
            <w:hideMark/>
          </w:tcPr>
          <w:p w14:paraId="29CC0E0E"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0"/>
                <w:szCs w:val="20"/>
              </w:rPr>
            </w:pPr>
          </w:p>
        </w:tc>
        <w:tc>
          <w:tcPr>
            <w:tcW w:w="6700" w:type="dxa"/>
            <w:gridSpan w:val="7"/>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1444046F" w14:textId="1F438565"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①のうち、精神科救急情報センター</w:t>
            </w:r>
            <w:r w:rsidR="00EC626B" w:rsidRPr="00C304A7">
              <w:rPr>
                <w:rFonts w:ascii="ＭＳ Ｐゴシック" w:eastAsia="ＭＳ Ｐゴシック" w:hAnsi="ＭＳ Ｐゴシック" w:cs="ＭＳ Ｐゴシック" w:hint="eastAsia"/>
                <w:kern w:val="0"/>
                <w:sz w:val="22"/>
              </w:rPr>
              <w:t>、</w:t>
            </w:r>
            <w:r w:rsidRPr="00C304A7">
              <w:rPr>
                <w:rFonts w:ascii="ＭＳ Ｐゴシック" w:eastAsia="ＭＳ Ｐゴシック" w:hAnsi="ＭＳ Ｐゴシック" w:cs="ＭＳ Ｐゴシック" w:hint="eastAsia"/>
                <w:kern w:val="0"/>
                <w:sz w:val="22"/>
              </w:rPr>
              <w:t>精神医療相談窓口、救急医療情報センター、他の医療機関、都道府県（政令市の地域を含むものとする）、市町村、保健所、警察</w:t>
            </w:r>
            <w:r w:rsidR="00463990" w:rsidRPr="00C304A7">
              <w:rPr>
                <w:rFonts w:ascii="ＭＳ Ｐゴシック" w:eastAsia="ＭＳ Ｐゴシック" w:hAnsi="ＭＳ Ｐゴシック" w:cs="ＭＳ Ｐゴシック" w:hint="eastAsia"/>
                <w:kern w:val="0"/>
                <w:sz w:val="22"/>
              </w:rPr>
              <w:t>又は</w:t>
            </w:r>
            <w:r w:rsidRPr="00C304A7">
              <w:rPr>
                <w:rFonts w:ascii="ＭＳ Ｐゴシック" w:eastAsia="ＭＳ Ｐゴシック" w:hAnsi="ＭＳ Ｐゴシック" w:cs="ＭＳ Ｐゴシック" w:hint="eastAsia"/>
                <w:kern w:val="0"/>
                <w:sz w:val="22"/>
              </w:rPr>
              <w:t>消防（救急車）からの依頼件数</w:t>
            </w:r>
          </w:p>
        </w:tc>
        <w:tc>
          <w:tcPr>
            <w:tcW w:w="1944" w:type="dxa"/>
            <w:gridSpan w:val="3"/>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06AC588"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件（≧１件）</w:t>
            </w:r>
          </w:p>
        </w:tc>
      </w:tr>
      <w:tr w:rsidR="00C304A7" w:rsidRPr="00C304A7" w14:paraId="2BFB7D9B"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13EEC411"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49E4790C"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nil"/>
              <w:right w:val="nil"/>
            </w:tcBorders>
            <w:shd w:val="clear" w:color="auto" w:fill="auto"/>
            <w:vAlign w:val="center"/>
            <w:hideMark/>
          </w:tcPr>
          <w:p w14:paraId="5D049607" w14:textId="156AC4AA"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0"/>
                <w:szCs w:val="20"/>
              </w:rPr>
            </w:pPr>
          </w:p>
        </w:tc>
        <w:tc>
          <w:tcPr>
            <w:tcW w:w="6700" w:type="dxa"/>
            <w:gridSpan w:val="7"/>
            <w:vMerge/>
            <w:tcBorders>
              <w:top w:val="nil"/>
              <w:left w:val="single" w:sz="4" w:space="0" w:color="auto"/>
              <w:bottom w:val="single" w:sz="4" w:space="0" w:color="auto"/>
              <w:right w:val="nil"/>
            </w:tcBorders>
            <w:vAlign w:val="center"/>
            <w:hideMark/>
          </w:tcPr>
          <w:p w14:paraId="13FC6E20"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5619847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17B747ED" w14:textId="77777777" w:rsidTr="004C69C7">
        <w:trPr>
          <w:trHeight w:val="380"/>
        </w:trPr>
        <w:tc>
          <w:tcPr>
            <w:tcW w:w="613" w:type="dxa"/>
            <w:vMerge/>
            <w:tcBorders>
              <w:top w:val="nil"/>
              <w:left w:val="single" w:sz="4" w:space="0" w:color="auto"/>
              <w:bottom w:val="single" w:sz="4" w:space="0" w:color="auto"/>
              <w:right w:val="single" w:sz="4" w:space="0" w:color="auto"/>
            </w:tcBorders>
            <w:vAlign w:val="center"/>
            <w:hideMark/>
          </w:tcPr>
          <w:p w14:paraId="6A0E7BDF"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48B30EAD"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single" w:sz="4" w:space="0" w:color="auto"/>
              <w:right w:val="nil"/>
            </w:tcBorders>
            <w:shd w:val="clear" w:color="auto" w:fill="auto"/>
            <w:vAlign w:val="center"/>
            <w:hideMark/>
          </w:tcPr>
          <w:p w14:paraId="1846D592" w14:textId="43070F24"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0"/>
                <w:szCs w:val="20"/>
              </w:rPr>
            </w:pPr>
          </w:p>
        </w:tc>
        <w:tc>
          <w:tcPr>
            <w:tcW w:w="6700" w:type="dxa"/>
            <w:gridSpan w:val="7"/>
            <w:vMerge/>
            <w:tcBorders>
              <w:top w:val="nil"/>
              <w:left w:val="single" w:sz="4" w:space="0" w:color="auto"/>
              <w:bottom w:val="single" w:sz="4" w:space="0" w:color="auto"/>
              <w:right w:val="nil"/>
            </w:tcBorders>
            <w:vAlign w:val="center"/>
            <w:hideMark/>
          </w:tcPr>
          <w:p w14:paraId="707C09E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61947772"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7A99B805"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6D4F1E12"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right w:val="nil"/>
            </w:tcBorders>
            <w:shd w:val="clear" w:color="auto" w:fill="auto"/>
            <w:noWrap/>
            <w:vAlign w:val="center"/>
            <w:hideMark/>
          </w:tcPr>
          <w:p w14:paraId="0F41839D"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8"/>
            <w:vMerge w:val="restart"/>
            <w:tcBorders>
              <w:top w:val="single" w:sz="4" w:space="0" w:color="auto"/>
              <w:left w:val="single" w:sz="4" w:space="0" w:color="auto"/>
              <w:right w:val="single" w:sz="4" w:space="0" w:color="000000"/>
            </w:tcBorders>
            <w:shd w:val="clear" w:color="auto" w:fill="auto"/>
            <w:noWrap/>
            <w:vAlign w:val="center"/>
            <w:hideMark/>
          </w:tcPr>
          <w:p w14:paraId="5F62E73D"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②　当該保険医療機関の時間外、休日又は深夜における外来対応件数</w:t>
            </w:r>
          </w:p>
        </w:tc>
        <w:tc>
          <w:tcPr>
            <w:tcW w:w="1944"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4DFAC1"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件（≧10件）</w:t>
            </w:r>
          </w:p>
        </w:tc>
      </w:tr>
      <w:tr w:rsidR="00C304A7" w:rsidRPr="00C304A7" w14:paraId="682B1F2F" w14:textId="77777777" w:rsidTr="004C69C7">
        <w:trPr>
          <w:trHeight w:val="318"/>
        </w:trPr>
        <w:tc>
          <w:tcPr>
            <w:tcW w:w="613" w:type="dxa"/>
            <w:vMerge/>
            <w:tcBorders>
              <w:top w:val="nil"/>
              <w:left w:val="single" w:sz="4" w:space="0" w:color="auto"/>
              <w:bottom w:val="single" w:sz="4" w:space="0" w:color="auto"/>
              <w:right w:val="single" w:sz="4" w:space="0" w:color="auto"/>
            </w:tcBorders>
            <w:vAlign w:val="center"/>
            <w:hideMark/>
          </w:tcPr>
          <w:p w14:paraId="76358608"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noWrap/>
            <w:vAlign w:val="center"/>
            <w:hideMark/>
          </w:tcPr>
          <w:p w14:paraId="7E63E899"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8"/>
            <w:vMerge/>
            <w:tcBorders>
              <w:top w:val="single" w:sz="4" w:space="0" w:color="000000"/>
              <w:left w:val="single" w:sz="4" w:space="0" w:color="auto"/>
              <w:right w:val="single" w:sz="4" w:space="0" w:color="000000"/>
            </w:tcBorders>
            <w:vAlign w:val="center"/>
            <w:hideMark/>
          </w:tcPr>
          <w:p w14:paraId="59DF33FC"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000000"/>
              <w:left w:val="single" w:sz="4" w:space="0" w:color="000000"/>
              <w:bottom w:val="single" w:sz="4" w:space="0" w:color="000000"/>
              <w:right w:val="single" w:sz="4" w:space="0" w:color="auto"/>
            </w:tcBorders>
            <w:vAlign w:val="center"/>
            <w:hideMark/>
          </w:tcPr>
          <w:p w14:paraId="62DA34DE"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5508519C"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5958358D"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vAlign w:val="center"/>
            <w:hideMark/>
          </w:tcPr>
          <w:p w14:paraId="280B3625" w14:textId="660D3099"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left w:val="nil"/>
              <w:bottom w:val="nil"/>
              <w:right w:val="nil"/>
            </w:tcBorders>
            <w:shd w:val="clear" w:color="auto" w:fill="auto"/>
            <w:vAlign w:val="center"/>
            <w:hideMark/>
          </w:tcPr>
          <w:p w14:paraId="5128EDB3"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6700" w:type="dxa"/>
            <w:gridSpan w:val="7"/>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2A33D813" w14:textId="19BAF8B8"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②のうち、精神科救急情報センター</w:t>
            </w:r>
            <w:r w:rsidR="00EC626B" w:rsidRPr="00C304A7">
              <w:rPr>
                <w:rFonts w:ascii="ＭＳ Ｐゴシック" w:eastAsia="ＭＳ Ｐゴシック" w:hAnsi="ＭＳ Ｐゴシック" w:cs="ＭＳ Ｐゴシック" w:hint="eastAsia"/>
                <w:kern w:val="0"/>
                <w:sz w:val="22"/>
              </w:rPr>
              <w:t>、</w:t>
            </w:r>
            <w:r w:rsidRPr="00C304A7">
              <w:rPr>
                <w:rFonts w:ascii="ＭＳ Ｐゴシック" w:eastAsia="ＭＳ Ｐゴシック" w:hAnsi="ＭＳ Ｐゴシック" w:cs="ＭＳ Ｐゴシック" w:hint="eastAsia"/>
                <w:kern w:val="0"/>
                <w:sz w:val="22"/>
              </w:rPr>
              <w:t>精神医療相談窓口、救急医療情報センター、他の医療機関、都道府県（政令市の地域を含むものとする）、市町村、保健所、警察</w:t>
            </w:r>
            <w:r w:rsidR="00463990" w:rsidRPr="00C304A7">
              <w:rPr>
                <w:rFonts w:ascii="ＭＳ Ｐゴシック" w:eastAsia="ＭＳ Ｐゴシック" w:hAnsi="ＭＳ Ｐゴシック" w:cs="ＭＳ Ｐゴシック" w:hint="eastAsia"/>
                <w:kern w:val="0"/>
                <w:sz w:val="22"/>
              </w:rPr>
              <w:t>又は</w:t>
            </w:r>
            <w:r w:rsidRPr="00C304A7">
              <w:rPr>
                <w:rFonts w:ascii="ＭＳ Ｐゴシック" w:eastAsia="ＭＳ Ｐゴシック" w:hAnsi="ＭＳ Ｐゴシック" w:cs="ＭＳ Ｐゴシック" w:hint="eastAsia"/>
                <w:kern w:val="0"/>
                <w:sz w:val="22"/>
              </w:rPr>
              <w:t>消防（救急車）からの依頼件数（夜間、休日又は深夜以外の依頼件数も含む）</w:t>
            </w:r>
          </w:p>
        </w:tc>
        <w:tc>
          <w:tcPr>
            <w:tcW w:w="1944" w:type="dxa"/>
            <w:gridSpan w:val="3"/>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21F527E5"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w:t>
            </w:r>
          </w:p>
        </w:tc>
      </w:tr>
      <w:tr w:rsidR="00C304A7" w:rsidRPr="00C304A7" w14:paraId="73E9A5E9"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3B2FAA3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2EA1999B"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nil"/>
              <w:right w:val="nil"/>
            </w:tcBorders>
            <w:shd w:val="clear" w:color="auto" w:fill="auto"/>
            <w:vAlign w:val="center"/>
            <w:hideMark/>
          </w:tcPr>
          <w:p w14:paraId="088EADCC" w14:textId="30313509"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6700" w:type="dxa"/>
            <w:gridSpan w:val="7"/>
            <w:vMerge/>
            <w:tcBorders>
              <w:top w:val="nil"/>
              <w:left w:val="single" w:sz="4" w:space="0" w:color="auto"/>
              <w:bottom w:val="single" w:sz="4" w:space="0" w:color="auto"/>
              <w:right w:val="nil"/>
            </w:tcBorders>
            <w:vAlign w:val="center"/>
            <w:hideMark/>
          </w:tcPr>
          <w:p w14:paraId="64AE207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000000"/>
              <w:left w:val="single" w:sz="4" w:space="0" w:color="auto"/>
              <w:bottom w:val="nil"/>
              <w:right w:val="single" w:sz="4" w:space="0" w:color="auto"/>
            </w:tcBorders>
            <w:vAlign w:val="center"/>
            <w:hideMark/>
          </w:tcPr>
          <w:p w14:paraId="07200EEF"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5D33D913" w14:textId="77777777" w:rsidTr="004C69C7">
        <w:trPr>
          <w:trHeight w:val="569"/>
        </w:trPr>
        <w:tc>
          <w:tcPr>
            <w:tcW w:w="613" w:type="dxa"/>
            <w:vMerge/>
            <w:tcBorders>
              <w:top w:val="nil"/>
              <w:left w:val="single" w:sz="4" w:space="0" w:color="auto"/>
              <w:bottom w:val="single" w:sz="4" w:space="0" w:color="auto"/>
              <w:right w:val="single" w:sz="4" w:space="0" w:color="auto"/>
            </w:tcBorders>
            <w:vAlign w:val="center"/>
            <w:hideMark/>
          </w:tcPr>
          <w:p w14:paraId="658ED999"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343EA976"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single" w:sz="4" w:space="0" w:color="auto"/>
              <w:right w:val="nil"/>
            </w:tcBorders>
            <w:shd w:val="clear" w:color="auto" w:fill="auto"/>
            <w:vAlign w:val="center"/>
            <w:hideMark/>
          </w:tcPr>
          <w:p w14:paraId="62F7D667" w14:textId="6751E4A5"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6700" w:type="dxa"/>
            <w:gridSpan w:val="7"/>
            <w:vMerge/>
            <w:tcBorders>
              <w:top w:val="nil"/>
              <w:left w:val="single" w:sz="4" w:space="0" w:color="auto"/>
              <w:bottom w:val="single" w:sz="4" w:space="0" w:color="auto"/>
              <w:right w:val="nil"/>
            </w:tcBorders>
            <w:vAlign w:val="center"/>
            <w:hideMark/>
          </w:tcPr>
          <w:p w14:paraId="58E912A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007D2CFF"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0A2BBE72" w14:textId="77777777" w:rsidTr="008D4B3B">
        <w:trPr>
          <w:trHeight w:val="450"/>
        </w:trPr>
        <w:tc>
          <w:tcPr>
            <w:tcW w:w="6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1B8EB6" w14:textId="77777777" w:rsidR="00353603" w:rsidRPr="00C304A7" w:rsidRDefault="00353603" w:rsidP="00353603">
            <w:pPr>
              <w:widowControl/>
              <w:spacing w:line="24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（３）</w:t>
            </w:r>
          </w:p>
        </w:tc>
        <w:tc>
          <w:tcPr>
            <w:tcW w:w="736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3EB522"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③　当該保険医療機関の常勤の精神保健指定医が、他医療機関で時間外、休日又は深夜の外来診療や、救急医療機関で診療協力（外来、当直、対診等）を行った回数</w:t>
            </w:r>
          </w:p>
        </w:tc>
        <w:tc>
          <w:tcPr>
            <w:tcW w:w="194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DB7AB18"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回（≧６回）</w:t>
            </w:r>
          </w:p>
        </w:tc>
      </w:tr>
      <w:tr w:rsidR="00C304A7" w:rsidRPr="00C304A7" w14:paraId="5FC73BE0" w14:textId="77777777" w:rsidTr="008D4B3B">
        <w:trPr>
          <w:trHeight w:val="450"/>
        </w:trPr>
        <w:tc>
          <w:tcPr>
            <w:tcW w:w="613" w:type="dxa"/>
            <w:vMerge/>
            <w:tcBorders>
              <w:top w:val="nil"/>
              <w:left w:val="single" w:sz="4" w:space="0" w:color="auto"/>
              <w:bottom w:val="single" w:sz="4" w:space="0" w:color="auto"/>
              <w:right w:val="single" w:sz="4" w:space="0" w:color="auto"/>
            </w:tcBorders>
            <w:vAlign w:val="center"/>
            <w:hideMark/>
          </w:tcPr>
          <w:p w14:paraId="4B35BF4E"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9"/>
            <w:vMerge/>
            <w:tcBorders>
              <w:top w:val="single" w:sz="4" w:space="0" w:color="auto"/>
              <w:left w:val="single" w:sz="4" w:space="0" w:color="auto"/>
              <w:bottom w:val="single" w:sz="4" w:space="0" w:color="auto"/>
              <w:right w:val="single" w:sz="4" w:space="0" w:color="auto"/>
            </w:tcBorders>
            <w:vAlign w:val="center"/>
            <w:hideMark/>
          </w:tcPr>
          <w:p w14:paraId="67F8ED6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53B848A1"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197BC1D9" w14:textId="77777777" w:rsidTr="008B0C48">
        <w:trPr>
          <w:trHeight w:val="360"/>
        </w:trPr>
        <w:tc>
          <w:tcPr>
            <w:tcW w:w="613" w:type="dxa"/>
            <w:vMerge/>
            <w:tcBorders>
              <w:top w:val="nil"/>
              <w:left w:val="single" w:sz="4" w:space="0" w:color="auto"/>
              <w:bottom w:val="single" w:sz="4" w:space="0" w:color="auto"/>
              <w:right w:val="single" w:sz="4" w:space="0" w:color="auto"/>
            </w:tcBorders>
            <w:vAlign w:val="center"/>
            <w:hideMark/>
          </w:tcPr>
          <w:p w14:paraId="7950F61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9"/>
            <w:vMerge/>
            <w:tcBorders>
              <w:top w:val="single" w:sz="4" w:space="0" w:color="auto"/>
              <w:left w:val="single" w:sz="4" w:space="0" w:color="auto"/>
              <w:bottom w:val="single" w:sz="4" w:space="0" w:color="auto"/>
              <w:right w:val="single" w:sz="4" w:space="0" w:color="auto"/>
            </w:tcBorders>
            <w:vAlign w:val="center"/>
            <w:hideMark/>
          </w:tcPr>
          <w:p w14:paraId="31FD918B"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67C55C88"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4EFCDA20" w14:textId="77777777" w:rsidTr="008D4B3B">
        <w:trPr>
          <w:trHeight w:val="450"/>
        </w:trPr>
        <w:tc>
          <w:tcPr>
            <w:tcW w:w="613" w:type="dxa"/>
            <w:vMerge/>
            <w:tcBorders>
              <w:top w:val="nil"/>
              <w:left w:val="single" w:sz="4" w:space="0" w:color="auto"/>
              <w:bottom w:val="single" w:sz="4" w:space="0" w:color="auto"/>
              <w:right w:val="single" w:sz="4" w:space="0" w:color="auto"/>
            </w:tcBorders>
            <w:vAlign w:val="center"/>
            <w:hideMark/>
          </w:tcPr>
          <w:p w14:paraId="3BC85FA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A3787"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④　当該保険医療機関の常勤の精神保健指定医が、都道府県等に協力し診察業務等を行った回数</w:t>
            </w:r>
          </w:p>
        </w:tc>
        <w:tc>
          <w:tcPr>
            <w:tcW w:w="194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000EFD0"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回（≧１回）</w:t>
            </w:r>
          </w:p>
        </w:tc>
      </w:tr>
      <w:tr w:rsidR="00C304A7" w:rsidRPr="00C304A7" w14:paraId="58A5C546" w14:textId="77777777" w:rsidTr="008B0C48">
        <w:trPr>
          <w:trHeight w:val="505"/>
        </w:trPr>
        <w:tc>
          <w:tcPr>
            <w:tcW w:w="613" w:type="dxa"/>
            <w:vMerge/>
            <w:tcBorders>
              <w:top w:val="nil"/>
              <w:left w:val="single" w:sz="4" w:space="0" w:color="auto"/>
              <w:bottom w:val="single" w:sz="4" w:space="0" w:color="auto"/>
              <w:right w:val="single" w:sz="4" w:space="0" w:color="auto"/>
            </w:tcBorders>
            <w:vAlign w:val="center"/>
            <w:hideMark/>
          </w:tcPr>
          <w:p w14:paraId="5548D61D"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9"/>
            <w:vMerge/>
            <w:tcBorders>
              <w:top w:val="single" w:sz="4" w:space="0" w:color="auto"/>
              <w:left w:val="single" w:sz="4" w:space="0" w:color="auto"/>
              <w:bottom w:val="single" w:sz="4" w:space="0" w:color="auto"/>
              <w:right w:val="single" w:sz="4" w:space="0" w:color="auto"/>
            </w:tcBorders>
            <w:vAlign w:val="center"/>
            <w:hideMark/>
          </w:tcPr>
          <w:p w14:paraId="664B043A"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66EE224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5B91D108" w14:textId="77777777" w:rsidTr="00C304A7">
        <w:trPr>
          <w:trHeight w:val="276"/>
        </w:trPr>
        <w:tc>
          <w:tcPr>
            <w:tcW w:w="613" w:type="dxa"/>
            <w:tcBorders>
              <w:top w:val="nil"/>
              <w:left w:val="nil"/>
              <w:bottom w:val="nil"/>
              <w:right w:val="nil"/>
            </w:tcBorders>
            <w:shd w:val="clear" w:color="auto" w:fill="auto"/>
            <w:noWrap/>
            <w:vAlign w:val="center"/>
            <w:hideMark/>
          </w:tcPr>
          <w:p w14:paraId="6A8DF335"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noWrap/>
            <w:vAlign w:val="center"/>
            <w:hideMark/>
          </w:tcPr>
          <w:p w14:paraId="62B81DDB"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349" w:type="dxa"/>
            <w:tcBorders>
              <w:top w:val="nil"/>
              <w:left w:val="nil"/>
              <w:bottom w:val="nil"/>
              <w:right w:val="nil"/>
            </w:tcBorders>
            <w:shd w:val="clear" w:color="auto" w:fill="auto"/>
            <w:noWrap/>
            <w:vAlign w:val="center"/>
            <w:hideMark/>
          </w:tcPr>
          <w:p w14:paraId="4C5E4016"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1603" w:type="dxa"/>
            <w:gridSpan w:val="2"/>
            <w:tcBorders>
              <w:top w:val="nil"/>
              <w:left w:val="nil"/>
              <w:bottom w:val="nil"/>
              <w:right w:val="nil"/>
            </w:tcBorders>
            <w:shd w:val="clear" w:color="auto" w:fill="auto"/>
            <w:noWrap/>
            <w:vAlign w:val="center"/>
            <w:hideMark/>
          </w:tcPr>
          <w:p w14:paraId="56CD6A8D"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2065" w:type="dxa"/>
            <w:tcBorders>
              <w:top w:val="nil"/>
              <w:left w:val="nil"/>
              <w:bottom w:val="nil"/>
              <w:right w:val="nil"/>
            </w:tcBorders>
            <w:shd w:val="clear" w:color="auto" w:fill="auto"/>
            <w:noWrap/>
            <w:vAlign w:val="center"/>
            <w:hideMark/>
          </w:tcPr>
          <w:p w14:paraId="217D85E8"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1255" w:type="dxa"/>
            <w:tcBorders>
              <w:top w:val="nil"/>
              <w:left w:val="nil"/>
              <w:bottom w:val="nil"/>
              <w:right w:val="nil"/>
            </w:tcBorders>
            <w:shd w:val="clear" w:color="auto" w:fill="auto"/>
            <w:noWrap/>
            <w:vAlign w:val="center"/>
            <w:hideMark/>
          </w:tcPr>
          <w:p w14:paraId="6786D139"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hideMark/>
          </w:tcPr>
          <w:p w14:paraId="3A155D89"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60B224D6"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2D3C1E4E"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766353C6"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r>
      <w:tr w:rsidR="00C304A7" w:rsidRPr="00C304A7" w14:paraId="57A28E05" w14:textId="77777777" w:rsidTr="008D4B3B">
        <w:trPr>
          <w:trHeight w:val="40"/>
        </w:trPr>
        <w:tc>
          <w:tcPr>
            <w:tcW w:w="6202" w:type="dxa"/>
            <w:gridSpan w:val="7"/>
            <w:tcBorders>
              <w:top w:val="nil"/>
              <w:left w:val="nil"/>
              <w:bottom w:val="nil"/>
              <w:right w:val="nil"/>
            </w:tcBorders>
            <w:shd w:val="clear" w:color="auto" w:fill="auto"/>
            <w:noWrap/>
            <w:vAlign w:val="center"/>
            <w:hideMark/>
          </w:tcPr>
          <w:p w14:paraId="019D5A2B" w14:textId="6416574E" w:rsidR="00353603" w:rsidRPr="00ED7C7A" w:rsidRDefault="00601E8B" w:rsidP="00353603">
            <w:pPr>
              <w:widowControl/>
              <w:spacing w:line="280" w:lineRule="exact"/>
              <w:jc w:val="left"/>
              <w:rPr>
                <w:rFonts w:ascii="ＭＳ Ｐゴシック" w:eastAsia="ＭＳ Ｐゴシック" w:hAnsi="ＭＳ Ｐゴシック" w:cs="Times New Roman"/>
                <w:strike/>
                <w:kern w:val="0"/>
                <w:sz w:val="24"/>
                <w:szCs w:val="20"/>
              </w:rPr>
            </w:pPr>
            <w:r>
              <w:rPr>
                <w:rFonts w:ascii="ＭＳ Ｐゴシック" w:eastAsia="ＭＳ Ｐゴシック" w:hAnsi="ＭＳ Ｐゴシック" w:cs="ＭＳ Ｐゴシック" w:hint="eastAsia"/>
                <w:strike/>
                <w:noProof/>
                <w:kern w:val="0"/>
                <w:sz w:val="24"/>
                <w:szCs w:val="20"/>
              </w:rPr>
              <mc:AlternateContent>
                <mc:Choice Requires="wps">
                  <w:drawing>
                    <wp:anchor distT="0" distB="0" distL="114300" distR="114300" simplePos="0" relativeHeight="251659264" behindDoc="0" locked="0" layoutInCell="1" allowOverlap="1" wp14:anchorId="48203EA7" wp14:editId="7128A7D9">
                      <wp:simplePos x="0" y="0"/>
                      <wp:positionH relativeFrom="column">
                        <wp:posOffset>-69215</wp:posOffset>
                      </wp:positionH>
                      <wp:positionV relativeFrom="paragraph">
                        <wp:posOffset>180340</wp:posOffset>
                      </wp:positionV>
                      <wp:extent cx="6285230" cy="1090295"/>
                      <wp:effectExtent l="0" t="0" r="20320" b="33655"/>
                      <wp:wrapNone/>
                      <wp:docPr id="2028408116" name="直線コネクタ 1"/>
                      <wp:cNvGraphicFramePr/>
                      <a:graphic xmlns:a="http://schemas.openxmlformats.org/drawingml/2006/main">
                        <a:graphicData uri="http://schemas.microsoft.com/office/word/2010/wordprocessingShape">
                          <wps:wsp>
                            <wps:cNvCnPr/>
                            <wps:spPr>
                              <a:xfrm flipV="1">
                                <a:off x="0" y="0"/>
                                <a:ext cx="6285230" cy="109029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F9E4A"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4.2pt" to="489.45pt,1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" strokecolor="black [3200]" strokeweight=".5pt">
                      <v:stroke joinstyle="miter"/>
                    </v:line>
                  </w:pict>
                </mc:Fallback>
              </mc:AlternateContent>
            </w:r>
            <w:r w:rsidR="000A30F7" w:rsidRPr="00ED7C7A">
              <w:rPr>
                <w:rFonts w:ascii="ＭＳ Ｐゴシック" w:eastAsia="ＭＳ Ｐゴシック" w:hAnsi="ＭＳ Ｐゴシック" w:cs="ＭＳ Ｐゴシック" w:hint="eastAsia"/>
                <w:strike/>
                <w:kern w:val="0"/>
                <w:sz w:val="24"/>
                <w:szCs w:val="20"/>
              </w:rPr>
              <w:t>２</w:t>
            </w:r>
            <w:r w:rsidR="00353603" w:rsidRPr="00ED7C7A">
              <w:rPr>
                <w:rFonts w:ascii="ＭＳ Ｐゴシック" w:eastAsia="ＭＳ Ｐゴシック" w:hAnsi="ＭＳ Ｐゴシック" w:cs="ＭＳ Ｐゴシック"/>
                <w:strike/>
                <w:kern w:val="0"/>
                <w:sz w:val="24"/>
                <w:szCs w:val="20"/>
              </w:rPr>
              <w:t xml:space="preserve">　精神保健福祉士配置加算に係る要件</w:t>
            </w:r>
          </w:p>
        </w:tc>
        <w:tc>
          <w:tcPr>
            <w:tcW w:w="959" w:type="dxa"/>
            <w:gridSpan w:val="2"/>
            <w:tcBorders>
              <w:top w:val="nil"/>
              <w:left w:val="nil"/>
              <w:bottom w:val="nil"/>
              <w:right w:val="nil"/>
            </w:tcBorders>
            <w:shd w:val="clear" w:color="auto" w:fill="auto"/>
            <w:noWrap/>
            <w:vAlign w:val="center"/>
            <w:hideMark/>
          </w:tcPr>
          <w:p w14:paraId="0C98DA19"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c>
          <w:tcPr>
            <w:tcW w:w="818" w:type="dxa"/>
            <w:tcBorders>
              <w:top w:val="nil"/>
              <w:left w:val="nil"/>
              <w:bottom w:val="nil"/>
              <w:right w:val="nil"/>
            </w:tcBorders>
            <w:shd w:val="clear" w:color="auto" w:fill="auto"/>
            <w:noWrap/>
            <w:vAlign w:val="center"/>
            <w:hideMark/>
          </w:tcPr>
          <w:p w14:paraId="5EF3A695"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c>
          <w:tcPr>
            <w:tcW w:w="960" w:type="dxa"/>
            <w:gridSpan w:val="2"/>
            <w:tcBorders>
              <w:top w:val="nil"/>
              <w:left w:val="nil"/>
              <w:bottom w:val="nil"/>
              <w:right w:val="nil"/>
            </w:tcBorders>
            <w:shd w:val="clear" w:color="auto" w:fill="auto"/>
            <w:noWrap/>
            <w:vAlign w:val="center"/>
            <w:hideMark/>
          </w:tcPr>
          <w:p w14:paraId="444A7BA1"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c>
          <w:tcPr>
            <w:tcW w:w="984" w:type="dxa"/>
            <w:tcBorders>
              <w:top w:val="nil"/>
              <w:left w:val="nil"/>
              <w:bottom w:val="nil"/>
              <w:right w:val="nil"/>
            </w:tcBorders>
            <w:shd w:val="clear" w:color="auto" w:fill="auto"/>
            <w:noWrap/>
            <w:vAlign w:val="center"/>
            <w:hideMark/>
          </w:tcPr>
          <w:p w14:paraId="7875BB62"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r>
      <w:tr w:rsidR="00C304A7" w:rsidRPr="00C304A7" w14:paraId="614CB46C" w14:textId="77777777" w:rsidTr="008D4B3B">
        <w:trPr>
          <w:trHeight w:val="354"/>
        </w:trPr>
        <w:tc>
          <w:tcPr>
            <w:tcW w:w="49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22F338E" w14:textId="77777777" w:rsidR="00353603" w:rsidRPr="00C304A7" w:rsidRDefault="00353603" w:rsidP="00353603">
            <w:pPr>
              <w:widowControl/>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区分</w:t>
            </w:r>
          </w:p>
        </w:tc>
        <w:tc>
          <w:tcPr>
            <w:tcW w:w="3185" w:type="dxa"/>
            <w:gridSpan w:val="5"/>
            <w:tcBorders>
              <w:top w:val="single" w:sz="4" w:space="0" w:color="auto"/>
              <w:left w:val="nil"/>
              <w:bottom w:val="single" w:sz="4" w:space="0" w:color="auto"/>
              <w:right w:val="single" w:sz="4" w:space="0" w:color="auto"/>
            </w:tcBorders>
            <w:shd w:val="clear" w:color="auto" w:fill="auto"/>
            <w:noWrap/>
            <w:vAlign w:val="center"/>
          </w:tcPr>
          <w:p w14:paraId="37D98AFB"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氏名</w:t>
            </w:r>
          </w:p>
        </w:tc>
        <w:tc>
          <w:tcPr>
            <w:tcW w:w="1791" w:type="dxa"/>
            <w:gridSpan w:val="2"/>
            <w:tcBorders>
              <w:top w:val="single" w:sz="4" w:space="0" w:color="auto"/>
              <w:left w:val="nil"/>
              <w:bottom w:val="single" w:sz="4" w:space="0" w:color="auto"/>
              <w:right w:val="single" w:sz="4" w:space="0" w:color="auto"/>
            </w:tcBorders>
            <w:shd w:val="clear" w:color="auto" w:fill="auto"/>
            <w:vAlign w:val="center"/>
          </w:tcPr>
          <w:p w14:paraId="2FB58219"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sz w:val="24"/>
              </w:rPr>
              <w:t>勤務時間</w:t>
            </w:r>
          </w:p>
        </w:tc>
      </w:tr>
      <w:tr w:rsidR="00C304A7" w:rsidRPr="00C304A7" w14:paraId="62B30E30" w14:textId="77777777" w:rsidTr="008D4B3B">
        <w:trPr>
          <w:trHeight w:val="638"/>
        </w:trPr>
        <w:tc>
          <w:tcPr>
            <w:tcW w:w="49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28E0A" w14:textId="4EA95A87" w:rsidR="00353603" w:rsidRPr="00C304A7" w:rsidRDefault="00353603" w:rsidP="00353603">
            <w:pPr>
              <w:widowControl/>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病棟配置の精神保健福祉士</w:t>
            </w:r>
          </w:p>
        </w:tc>
        <w:tc>
          <w:tcPr>
            <w:tcW w:w="3185" w:type="dxa"/>
            <w:gridSpan w:val="5"/>
            <w:tcBorders>
              <w:top w:val="single" w:sz="4" w:space="0" w:color="auto"/>
              <w:left w:val="nil"/>
              <w:bottom w:val="single" w:sz="4" w:space="0" w:color="auto"/>
              <w:right w:val="single" w:sz="4" w:space="0" w:color="auto"/>
            </w:tcBorders>
            <w:shd w:val="clear" w:color="auto" w:fill="auto"/>
            <w:noWrap/>
            <w:vAlign w:val="center"/>
            <w:hideMark/>
          </w:tcPr>
          <w:p w14:paraId="1B000AAC" w14:textId="2B00CAAD" w:rsidR="00353603" w:rsidRPr="00C304A7" w:rsidRDefault="00353603" w:rsidP="00353603">
            <w:pPr>
              <w:jc w:val="left"/>
              <w:rPr>
                <w:rFonts w:ascii="ＭＳ Ｐゴシック" w:eastAsia="ＭＳ Ｐゴシック" w:hAnsi="ＭＳ Ｐゴシック"/>
                <w:sz w:val="24"/>
              </w:rPr>
            </w:pPr>
          </w:p>
        </w:tc>
        <w:tc>
          <w:tcPr>
            <w:tcW w:w="1791" w:type="dxa"/>
            <w:gridSpan w:val="2"/>
            <w:tcBorders>
              <w:top w:val="single" w:sz="4" w:space="0" w:color="auto"/>
              <w:left w:val="nil"/>
              <w:bottom w:val="single" w:sz="4" w:space="0" w:color="auto"/>
              <w:right w:val="single" w:sz="4" w:space="0" w:color="auto"/>
            </w:tcBorders>
            <w:shd w:val="clear" w:color="auto" w:fill="auto"/>
            <w:vAlign w:val="center"/>
          </w:tcPr>
          <w:p w14:paraId="6BA637AE" w14:textId="77777777" w:rsidR="00353603" w:rsidRPr="00C304A7" w:rsidRDefault="00353603" w:rsidP="00353603">
            <w:pPr>
              <w:jc w:val="right"/>
              <w:rPr>
                <w:rFonts w:ascii="ＭＳ Ｐゴシック" w:eastAsia="ＭＳ Ｐゴシック" w:hAnsi="ＭＳ Ｐゴシック"/>
                <w:sz w:val="22"/>
              </w:rPr>
            </w:pPr>
            <w:r w:rsidRPr="00C304A7">
              <w:rPr>
                <w:rFonts w:ascii="ＭＳ Ｐゴシック" w:eastAsia="ＭＳ Ｐゴシック" w:hAnsi="ＭＳ Ｐゴシック" w:hint="eastAsia"/>
                <w:sz w:val="22"/>
              </w:rPr>
              <w:t>時間</w:t>
            </w:r>
          </w:p>
        </w:tc>
      </w:tr>
      <w:tr w:rsidR="00C304A7" w:rsidRPr="00C304A7" w14:paraId="1DAD3322" w14:textId="77777777" w:rsidTr="008D4B3B">
        <w:trPr>
          <w:trHeight w:val="699"/>
        </w:trPr>
        <w:tc>
          <w:tcPr>
            <w:tcW w:w="4947" w:type="dxa"/>
            <w:gridSpan w:val="6"/>
            <w:tcBorders>
              <w:top w:val="nil"/>
              <w:left w:val="single" w:sz="4" w:space="0" w:color="auto"/>
              <w:bottom w:val="single" w:sz="4" w:space="0" w:color="auto"/>
              <w:right w:val="single" w:sz="4" w:space="0" w:color="auto"/>
            </w:tcBorders>
            <w:shd w:val="clear" w:color="auto" w:fill="auto"/>
            <w:noWrap/>
            <w:vAlign w:val="center"/>
            <w:hideMark/>
          </w:tcPr>
          <w:p w14:paraId="0A342A92" w14:textId="02110800"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退院支援部署配置の精神保健福祉士</w:t>
            </w:r>
          </w:p>
        </w:tc>
        <w:tc>
          <w:tcPr>
            <w:tcW w:w="3185" w:type="dxa"/>
            <w:gridSpan w:val="5"/>
            <w:tcBorders>
              <w:top w:val="nil"/>
              <w:left w:val="nil"/>
              <w:bottom w:val="single" w:sz="4" w:space="0" w:color="auto"/>
              <w:right w:val="single" w:sz="4" w:space="0" w:color="auto"/>
            </w:tcBorders>
            <w:shd w:val="clear" w:color="auto" w:fill="auto"/>
            <w:noWrap/>
            <w:vAlign w:val="center"/>
            <w:hideMark/>
          </w:tcPr>
          <w:p w14:paraId="0E51E26F" w14:textId="46069A3D" w:rsidR="00353603" w:rsidRPr="00C304A7" w:rsidRDefault="00353603" w:rsidP="00353603">
            <w:pPr>
              <w:rPr>
                <w:rFonts w:ascii="ＭＳ Ｐゴシック" w:eastAsia="ＭＳ Ｐゴシック" w:hAnsi="ＭＳ Ｐゴシック"/>
                <w:sz w:val="24"/>
              </w:rPr>
            </w:pPr>
          </w:p>
        </w:tc>
        <w:tc>
          <w:tcPr>
            <w:tcW w:w="1791" w:type="dxa"/>
            <w:gridSpan w:val="2"/>
            <w:tcBorders>
              <w:top w:val="nil"/>
              <w:left w:val="nil"/>
              <w:bottom w:val="single" w:sz="4" w:space="0" w:color="auto"/>
              <w:right w:val="single" w:sz="4" w:space="0" w:color="auto"/>
            </w:tcBorders>
            <w:shd w:val="clear" w:color="auto" w:fill="auto"/>
            <w:vAlign w:val="center"/>
          </w:tcPr>
          <w:p w14:paraId="7668630F" w14:textId="77777777" w:rsidR="00353603" w:rsidRPr="00C304A7" w:rsidRDefault="00353603" w:rsidP="00353603">
            <w:pPr>
              <w:jc w:val="right"/>
              <w:rPr>
                <w:rFonts w:ascii="ＭＳ Ｐゴシック" w:eastAsia="ＭＳ Ｐゴシック" w:hAnsi="ＭＳ Ｐゴシック"/>
                <w:sz w:val="22"/>
              </w:rPr>
            </w:pPr>
            <w:r w:rsidRPr="00C304A7">
              <w:rPr>
                <w:rFonts w:ascii="ＭＳ Ｐゴシック" w:eastAsia="ＭＳ Ｐゴシック" w:hAnsi="ＭＳ Ｐゴシック" w:hint="eastAsia"/>
                <w:sz w:val="22"/>
              </w:rPr>
              <w:t>時間</w:t>
            </w:r>
          </w:p>
        </w:tc>
      </w:tr>
      <w:tr w:rsidR="00C304A7" w:rsidRPr="00C304A7" w14:paraId="01E40B56" w14:textId="77777777" w:rsidTr="008D4B3B">
        <w:trPr>
          <w:trHeight w:val="131"/>
        </w:trPr>
        <w:tc>
          <w:tcPr>
            <w:tcW w:w="4947" w:type="dxa"/>
            <w:gridSpan w:val="6"/>
            <w:tcBorders>
              <w:top w:val="single" w:sz="4" w:space="0" w:color="auto"/>
              <w:bottom w:val="single" w:sz="4" w:space="0" w:color="auto"/>
            </w:tcBorders>
            <w:shd w:val="clear" w:color="auto" w:fill="auto"/>
            <w:noWrap/>
            <w:vAlign w:val="center"/>
          </w:tcPr>
          <w:p w14:paraId="188F5C6C" w14:textId="1AA82B8A" w:rsidR="00353603" w:rsidRPr="00C304A7" w:rsidRDefault="00353603" w:rsidP="00353603">
            <w:pPr>
              <w:spacing w:line="100" w:lineRule="exact"/>
              <w:rPr>
                <w:rFonts w:ascii="ＭＳ Ｐゴシック" w:eastAsia="ＭＳ Ｐゴシック" w:hAnsi="ＭＳ Ｐゴシック"/>
                <w:sz w:val="24"/>
              </w:rPr>
            </w:pPr>
          </w:p>
        </w:tc>
        <w:tc>
          <w:tcPr>
            <w:tcW w:w="4976" w:type="dxa"/>
            <w:gridSpan w:val="7"/>
            <w:tcBorders>
              <w:top w:val="single" w:sz="4" w:space="0" w:color="auto"/>
              <w:bottom w:val="single" w:sz="4" w:space="0" w:color="auto"/>
            </w:tcBorders>
            <w:shd w:val="clear" w:color="auto" w:fill="auto"/>
            <w:noWrap/>
            <w:vAlign w:val="center"/>
          </w:tcPr>
          <w:p w14:paraId="4ED95022" w14:textId="6EFD035F" w:rsidR="00353603" w:rsidRPr="00C304A7" w:rsidRDefault="00353603" w:rsidP="00353603">
            <w:pPr>
              <w:spacing w:line="100" w:lineRule="exact"/>
              <w:rPr>
                <w:rFonts w:ascii="ＭＳ Ｐゴシック" w:eastAsia="ＭＳ Ｐゴシック" w:hAnsi="ＭＳ Ｐゴシック"/>
                <w:sz w:val="24"/>
              </w:rPr>
            </w:pPr>
          </w:p>
        </w:tc>
      </w:tr>
      <w:tr w:rsidR="00C304A7" w:rsidRPr="00C304A7" w14:paraId="4C95E902" w14:textId="77777777" w:rsidTr="008D4B3B">
        <w:trPr>
          <w:trHeight w:val="479"/>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249393B2" w14:textId="5671347F" w:rsidR="00353603" w:rsidRPr="00C304A7" w:rsidRDefault="00353603" w:rsidP="00353603">
            <w:pP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届出前月の１年前から起算して過去６月間の当該入院料に係る病棟への延べ入院患者数（措置入院、鑑定入院及び医療観察法入院で当該保険医療機関へ入院となった患者を除く）（b）</w:t>
            </w:r>
          </w:p>
        </w:tc>
      </w:tr>
      <w:tr w:rsidR="00C304A7" w:rsidRPr="00C304A7" w14:paraId="68BBD01F" w14:textId="77777777" w:rsidTr="008D4B3B">
        <w:trPr>
          <w:trHeight w:val="588"/>
        </w:trPr>
        <w:tc>
          <w:tcPr>
            <w:tcW w:w="2052" w:type="dxa"/>
            <w:gridSpan w:val="4"/>
            <w:tcBorders>
              <w:top w:val="nil"/>
              <w:left w:val="single" w:sz="4" w:space="0" w:color="auto"/>
              <w:bottom w:val="single" w:sz="4" w:space="0" w:color="auto"/>
              <w:right w:val="single" w:sz="4" w:space="0" w:color="auto"/>
            </w:tcBorders>
            <w:shd w:val="clear" w:color="auto" w:fill="auto"/>
            <w:noWrap/>
            <w:vAlign w:val="center"/>
          </w:tcPr>
          <w:p w14:paraId="2E18DE4D" w14:textId="11E126EE" w:rsidR="00353603" w:rsidRPr="00C304A7" w:rsidRDefault="00353603" w:rsidP="00353603">
            <w:pPr>
              <w:widowControl/>
              <w:jc w:val="left"/>
              <w:rPr>
                <w:rFonts w:ascii="ＭＳ Ｐゴシック" w:eastAsia="ＭＳ Ｐゴシック" w:hAnsi="ＭＳ Ｐゴシック" w:cs="ＭＳ Ｐゴシック"/>
                <w:kern w:val="0"/>
                <w:sz w:val="24"/>
                <w:szCs w:val="24"/>
              </w:rPr>
            </w:pPr>
            <w:r w:rsidRPr="00C304A7">
              <w:rPr>
                <w:rFonts w:ascii="ＭＳ Ｐゴシック" w:eastAsia="ＭＳ Ｐゴシック" w:hAnsi="ＭＳ Ｐゴシック" w:cs="ＭＳ Ｐゴシック" w:hint="eastAsia"/>
                <w:kern w:val="0"/>
                <w:sz w:val="24"/>
                <w:szCs w:val="24"/>
              </w:rPr>
              <w:t xml:space="preserve">　　　年　　月～</w:t>
            </w:r>
          </w:p>
          <w:p w14:paraId="0B14EB05" w14:textId="3892BF65" w:rsidR="00353603" w:rsidRPr="00C304A7" w:rsidRDefault="00353603" w:rsidP="00353603">
            <w:pPr>
              <w:widowControl/>
              <w:jc w:val="left"/>
              <w:rPr>
                <w:rFonts w:ascii="ＭＳ Ｐゴシック" w:eastAsia="ＭＳ Ｐゴシック" w:hAnsi="ＭＳ Ｐゴシック" w:cs="ＭＳ Ｐゴシック"/>
                <w:kern w:val="0"/>
                <w:sz w:val="24"/>
                <w:szCs w:val="24"/>
              </w:rPr>
            </w:pPr>
            <w:r w:rsidRPr="00C304A7">
              <w:rPr>
                <w:rFonts w:ascii="ＭＳ Ｐゴシック" w:eastAsia="ＭＳ Ｐゴシック" w:hAnsi="ＭＳ Ｐゴシック" w:cs="ＭＳ Ｐゴシック" w:hint="eastAsia"/>
                <w:kern w:val="0"/>
                <w:sz w:val="24"/>
                <w:szCs w:val="24"/>
              </w:rPr>
              <w:t>年　　　月（a）</w:t>
            </w:r>
          </w:p>
        </w:tc>
        <w:tc>
          <w:tcPr>
            <w:tcW w:w="7871" w:type="dxa"/>
            <w:gridSpan w:val="9"/>
            <w:tcBorders>
              <w:top w:val="nil"/>
              <w:left w:val="single" w:sz="4" w:space="0" w:color="auto"/>
              <w:bottom w:val="single" w:sz="4" w:space="0" w:color="auto"/>
              <w:right w:val="single" w:sz="4" w:space="0" w:color="auto"/>
            </w:tcBorders>
            <w:shd w:val="clear" w:color="auto" w:fill="auto"/>
            <w:vAlign w:val="center"/>
          </w:tcPr>
          <w:p w14:paraId="3C88D763" w14:textId="1625D9CC"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cs="ＭＳ Ｐゴシック"/>
                <w:kern w:val="0"/>
                <w:sz w:val="24"/>
                <w:szCs w:val="24"/>
              </w:rPr>
              <w:t>（</w:t>
            </w:r>
            <w:r w:rsidRPr="00C304A7">
              <w:rPr>
                <w:rFonts w:ascii="ＭＳ Ｐゴシック" w:eastAsia="ＭＳ Ｐゴシック" w:hAnsi="ＭＳ Ｐゴシック" w:cs="ＭＳ Ｐゴシック" w:hint="eastAsia"/>
                <w:kern w:val="0"/>
                <w:sz w:val="24"/>
                <w:szCs w:val="24"/>
              </w:rPr>
              <w:t>b</w:t>
            </w:r>
            <w:r w:rsidRPr="00C304A7">
              <w:rPr>
                <w:rFonts w:ascii="ＭＳ Ｐゴシック" w:eastAsia="ＭＳ Ｐゴシック" w:hAnsi="ＭＳ Ｐゴシック" w:cs="ＭＳ Ｐゴシック"/>
                <w:kern w:val="0"/>
                <w:sz w:val="24"/>
                <w:szCs w:val="24"/>
              </w:rPr>
              <w:t>）　　　　　　　　　名</w:t>
            </w:r>
          </w:p>
        </w:tc>
      </w:tr>
      <w:tr w:rsidR="00C304A7" w:rsidRPr="00C304A7" w14:paraId="213A3CDB" w14:textId="77777777" w:rsidTr="008D4B3B">
        <w:trPr>
          <w:trHeight w:val="571"/>
        </w:trPr>
        <w:tc>
          <w:tcPr>
            <w:tcW w:w="9923" w:type="dxa"/>
            <w:gridSpan w:val="13"/>
            <w:tcBorders>
              <w:top w:val="nil"/>
              <w:left w:val="single" w:sz="4" w:space="0" w:color="auto"/>
              <w:bottom w:val="single" w:sz="4" w:space="0" w:color="auto"/>
              <w:right w:val="single" w:sz="4" w:space="0" w:color="auto"/>
            </w:tcBorders>
            <w:shd w:val="clear" w:color="auto" w:fill="auto"/>
            <w:noWrap/>
            <w:vAlign w:val="center"/>
          </w:tcPr>
          <w:p w14:paraId="082C2954" w14:textId="358D514A" w:rsidR="00353603" w:rsidRPr="00C304A7" w:rsidRDefault="00353603" w:rsidP="00353603">
            <w:pP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上記患者のうち、１年以内に退院し自宅等へ移行※した患者数（c）</w:t>
            </w:r>
          </w:p>
        </w:tc>
      </w:tr>
      <w:tr w:rsidR="00C304A7" w:rsidRPr="00C304A7" w14:paraId="17997E14" w14:textId="77777777" w:rsidTr="008D4B3B">
        <w:trPr>
          <w:trHeight w:val="565"/>
        </w:trPr>
        <w:tc>
          <w:tcPr>
            <w:tcW w:w="9923" w:type="dxa"/>
            <w:gridSpan w:val="13"/>
            <w:tcBorders>
              <w:top w:val="nil"/>
              <w:left w:val="single" w:sz="4" w:space="0" w:color="auto"/>
              <w:bottom w:val="single" w:sz="4" w:space="0" w:color="auto"/>
              <w:right w:val="single" w:sz="4" w:space="0" w:color="auto"/>
            </w:tcBorders>
            <w:shd w:val="clear" w:color="auto" w:fill="auto"/>
            <w:noWrap/>
            <w:vAlign w:val="center"/>
          </w:tcPr>
          <w:p w14:paraId="523D6005" w14:textId="09745FAC" w:rsidR="00353603" w:rsidRPr="00C304A7" w:rsidRDefault="00E6548E" w:rsidP="00353603">
            <w:pPr>
              <w:jc w:val="center"/>
              <w:rPr>
                <w:rFonts w:ascii="ＭＳ Ｐゴシック" w:eastAsia="ＭＳ Ｐゴシック" w:hAnsi="ＭＳ Ｐゴシック"/>
                <w:sz w:val="24"/>
              </w:rPr>
            </w:pPr>
            <w:r>
              <w:rPr>
                <w:rFonts w:ascii="ＭＳ Ｐゴシック" w:eastAsia="ＭＳ Ｐゴシック" w:hAnsi="ＭＳ Ｐゴシック" w:cs="ＭＳ Ｐゴシック" w:hint="eastAsia"/>
                <w:strike/>
                <w:noProof/>
                <w:kern w:val="0"/>
                <w:sz w:val="24"/>
                <w:szCs w:val="20"/>
              </w:rPr>
              <w:lastRenderedPageBreak/>
              <mc:AlternateContent>
                <mc:Choice Requires="wps">
                  <w:drawing>
                    <wp:anchor distT="0" distB="0" distL="114300" distR="114300" simplePos="0" relativeHeight="251661312" behindDoc="0" locked="0" layoutInCell="1" allowOverlap="1" wp14:anchorId="1B6C1E96" wp14:editId="5765C795">
                      <wp:simplePos x="0" y="0"/>
                      <wp:positionH relativeFrom="column">
                        <wp:posOffset>-66040</wp:posOffset>
                      </wp:positionH>
                      <wp:positionV relativeFrom="paragraph">
                        <wp:posOffset>-1303655</wp:posOffset>
                      </wp:positionV>
                      <wp:extent cx="6305550" cy="2008505"/>
                      <wp:effectExtent l="0" t="0" r="19050" b="29845"/>
                      <wp:wrapNone/>
                      <wp:docPr id="323363941" name="直線コネクタ 1"/>
                      <wp:cNvGraphicFramePr/>
                      <a:graphic xmlns:a="http://schemas.openxmlformats.org/drawingml/2006/main">
                        <a:graphicData uri="http://schemas.microsoft.com/office/word/2010/wordprocessingShape">
                          <wps:wsp>
                            <wps:cNvCnPr/>
                            <wps:spPr>
                              <a:xfrm flipV="1">
                                <a:off x="0" y="0"/>
                                <a:ext cx="6305550" cy="200850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B4CC7" id="直線コネクタ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02.65pt" to="491.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" strokecolor="black [3200]" strokeweight=".5pt">
                      <v:stroke joinstyle="miter"/>
                    </v:line>
                  </w:pict>
                </mc:Fallback>
              </mc:AlternateContent>
            </w:r>
            <w:r w:rsidR="00353603" w:rsidRPr="00C304A7">
              <w:rPr>
                <w:rFonts w:ascii="ＭＳ Ｐゴシック" w:eastAsia="ＭＳ Ｐゴシック" w:hAnsi="ＭＳ Ｐゴシック" w:cs="ＭＳ Ｐゴシック" w:hint="eastAsia"/>
                <w:kern w:val="0"/>
                <w:sz w:val="24"/>
                <w:szCs w:val="24"/>
              </w:rPr>
              <w:t xml:space="preserve">　　　　　　　　　　　  （c）  　　　　　　　名</w:t>
            </w:r>
          </w:p>
        </w:tc>
      </w:tr>
      <w:tr w:rsidR="00C304A7" w:rsidRPr="00C304A7" w14:paraId="22B88155" w14:textId="77777777" w:rsidTr="008D4B3B">
        <w:trPr>
          <w:trHeight w:val="545"/>
        </w:trPr>
        <w:tc>
          <w:tcPr>
            <w:tcW w:w="9923" w:type="dxa"/>
            <w:gridSpan w:val="13"/>
            <w:tcBorders>
              <w:top w:val="nil"/>
              <w:left w:val="single" w:sz="4" w:space="0" w:color="auto"/>
              <w:bottom w:val="single" w:sz="4" w:space="0" w:color="auto"/>
              <w:right w:val="single" w:sz="4" w:space="0" w:color="auto"/>
            </w:tcBorders>
            <w:shd w:val="clear" w:color="auto" w:fill="auto"/>
            <w:noWrap/>
            <w:vAlign w:val="center"/>
          </w:tcPr>
          <w:p w14:paraId="76868C12"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（c）／（b）＝</w:t>
            </w:r>
            <w:r w:rsidRPr="00C304A7">
              <w:rPr>
                <w:rFonts w:ascii="ＭＳ Ｐゴシック" w:eastAsia="ＭＳ Ｐゴシック" w:hAnsi="ＭＳ Ｐゴシック" w:cs="ＭＳ Ｐゴシック" w:hint="eastAsia"/>
                <w:kern w:val="0"/>
                <w:sz w:val="24"/>
                <w:szCs w:val="24"/>
                <w:u w:val="single"/>
              </w:rPr>
              <w:t>＿＿＿＿＿＿＿＿＿</w:t>
            </w:r>
          </w:p>
        </w:tc>
      </w:tr>
      <w:tr w:rsidR="00353603" w:rsidRPr="00C304A7" w14:paraId="738A6103" w14:textId="77777777" w:rsidTr="00EC7847">
        <w:trPr>
          <w:trHeight w:val="99"/>
        </w:trPr>
        <w:tc>
          <w:tcPr>
            <w:tcW w:w="9923" w:type="dxa"/>
            <w:gridSpan w:val="13"/>
            <w:tcBorders>
              <w:top w:val="nil"/>
              <w:left w:val="nil"/>
              <w:bottom w:val="nil"/>
              <w:right w:val="nil"/>
            </w:tcBorders>
            <w:shd w:val="clear" w:color="auto" w:fill="auto"/>
            <w:noWrap/>
            <w:vAlign w:val="center"/>
            <w:hideMark/>
          </w:tcPr>
          <w:p w14:paraId="1B4657D9" w14:textId="77777777" w:rsidR="00353603" w:rsidRPr="008E5189" w:rsidRDefault="00353603" w:rsidP="00353603">
            <w:pPr>
              <w:widowControl/>
              <w:spacing w:line="240" w:lineRule="exact"/>
              <w:jc w:val="left"/>
              <w:rPr>
                <w:rFonts w:ascii="ＭＳ Ｐゴシック" w:eastAsia="ＭＳ Ｐゴシック" w:hAnsi="ＭＳ Ｐゴシック" w:cs="ＭＳ Ｐゴシック"/>
                <w:strike/>
                <w:kern w:val="0"/>
                <w:sz w:val="22"/>
                <w:szCs w:val="20"/>
              </w:rPr>
            </w:pPr>
            <w:r w:rsidRPr="008E5189">
              <w:rPr>
                <w:rFonts w:ascii="ＭＳ Ｐゴシック" w:eastAsia="ＭＳ Ｐゴシック" w:hAnsi="ＭＳ Ｐゴシック" w:cs="ＭＳ Ｐゴシック" w:hint="eastAsia"/>
                <w:strike/>
                <w:kern w:val="0"/>
                <w:sz w:val="22"/>
                <w:szCs w:val="20"/>
              </w:rPr>
              <w:t>※自宅等へ移行とは、患家、介護老人保健施設、介護医療院又は精神障害者施設へ移行することをいう（ただし、死亡退院及び退院後に医科点数表第１章第２部通則５の規定により入院期間が通算される再入院をした場合は除く。）。また、ここでいう「患家」とは、退院先のうち、同一の保険医療機関の当該入院料に係る病棟以外の病棟へ転棟した場合、他の保険医療機関へ転院した場合及び介護老人保健施設、</w:t>
            </w:r>
            <w:r w:rsidRPr="008E5189">
              <w:rPr>
                <w:rFonts w:ascii="ＭＳ ゴシック" w:eastAsia="ＭＳ ゴシック" w:hAnsi="ＭＳ ゴシック" w:hint="eastAsia"/>
                <w:strike/>
                <w:sz w:val="22"/>
              </w:rPr>
              <w:t>介護医療院又は精神障害者施設</w:t>
            </w:r>
            <w:r w:rsidRPr="008E5189">
              <w:rPr>
                <w:rFonts w:ascii="ＭＳ Ｐゴシック" w:eastAsia="ＭＳ Ｐゴシック" w:hAnsi="ＭＳ Ｐゴシック" w:cs="ＭＳ Ｐゴシック" w:hint="eastAsia"/>
                <w:strike/>
                <w:kern w:val="0"/>
                <w:sz w:val="22"/>
                <w:szCs w:val="20"/>
              </w:rPr>
              <w:t>に入所した場合を除いたものをいう。</w:t>
            </w:r>
          </w:p>
          <w:p w14:paraId="74A4DB9F" w14:textId="77777777" w:rsidR="00353603" w:rsidRPr="00C304A7" w:rsidRDefault="00353603" w:rsidP="00353603">
            <w:pPr>
              <w:widowControl/>
              <w:spacing w:line="240" w:lineRule="exact"/>
              <w:jc w:val="left"/>
              <w:rPr>
                <w:rFonts w:ascii="Times New Roman" w:eastAsia="Times New Roman" w:hAnsi="Times New Roman" w:cs="Times New Roman"/>
                <w:strike/>
                <w:kern w:val="0"/>
                <w:sz w:val="20"/>
                <w:szCs w:val="20"/>
              </w:rPr>
            </w:pPr>
          </w:p>
        </w:tc>
      </w:tr>
    </w:tbl>
    <w:p w14:paraId="1EB8B2D8" w14:textId="320DD4D4" w:rsidR="00255D47" w:rsidRPr="00C304A7" w:rsidRDefault="00255D47" w:rsidP="00A00B59">
      <w:pPr>
        <w:spacing w:line="240" w:lineRule="exact"/>
      </w:pPr>
    </w:p>
    <w:p w14:paraId="2EB1BA99" w14:textId="77777777" w:rsidR="00A00B59" w:rsidRPr="00C304A7" w:rsidRDefault="00A00B59" w:rsidP="00A00B59">
      <w:pPr>
        <w:spacing w:line="240" w:lineRule="exact"/>
        <w:rPr>
          <w:rFonts w:ascii="ＭＳ Ｐゴシック" w:eastAsia="ＭＳ Ｐゴシック" w:hAnsi="ＭＳ Ｐゴシック"/>
        </w:rPr>
      </w:pPr>
      <w:r w:rsidRPr="00C304A7">
        <w:rPr>
          <w:rFonts w:ascii="ＭＳ Ｐゴシック" w:eastAsia="ＭＳ Ｐゴシック" w:hAnsi="ＭＳ Ｐゴシック" w:hint="eastAsia"/>
        </w:rPr>
        <w:t>［記載上の注意］</w:t>
      </w:r>
    </w:p>
    <w:p w14:paraId="735046E9" w14:textId="000FC54E" w:rsidR="00B21578" w:rsidRPr="00C304A7" w:rsidRDefault="00255D47" w:rsidP="00255D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hint="eastAsia"/>
        </w:rPr>
        <w:t>１．</w:t>
      </w:r>
      <w:r w:rsidR="00A00B59" w:rsidRPr="00C304A7">
        <w:rPr>
          <w:rFonts w:ascii="ＭＳ Ｐゴシック" w:eastAsia="ＭＳ Ｐゴシック" w:hAnsi="ＭＳ Ｐゴシック" w:hint="eastAsia"/>
        </w:rPr>
        <w:t>重症者加算１を届け出る場合、当該保険医療機関又は当該保険医療機関の常勤の精神保健指定医の届出前直近１年間の実績を記載し、（１）、（２）又は（３）のいずれかの要件を満たすこと。具体的には、（２）の場合、当該保険医療機関が精神科救急医療体制</w:t>
      </w:r>
      <w:r w:rsidR="008D4587" w:rsidRPr="00C304A7">
        <w:rPr>
          <w:rFonts w:ascii="ＭＳ Ｐゴシック" w:eastAsia="ＭＳ Ｐゴシック" w:hAnsi="ＭＳ Ｐゴシック" w:hint="eastAsia"/>
        </w:rPr>
        <w:t>確保</w:t>
      </w:r>
      <w:r w:rsidR="00A00B59" w:rsidRPr="00C304A7">
        <w:rPr>
          <w:rFonts w:ascii="ＭＳ Ｐゴシック" w:eastAsia="ＭＳ Ｐゴシック" w:hAnsi="ＭＳ Ｐゴシック" w:hint="eastAsia"/>
        </w:rPr>
        <w:t>事業の</w:t>
      </w:r>
      <w:r w:rsidR="00FB6518">
        <w:rPr>
          <w:rFonts w:ascii="ＭＳ Ｐゴシック" w:eastAsia="ＭＳ Ｐゴシック" w:hAnsi="ＭＳ Ｐゴシック" w:hint="eastAsia"/>
        </w:rPr>
        <w:t>病院群</w:t>
      </w:r>
      <w:r w:rsidR="008D4587" w:rsidRPr="00C304A7">
        <w:rPr>
          <w:rFonts w:ascii="ＭＳ Ｐゴシック" w:eastAsia="ＭＳ Ｐゴシック" w:hAnsi="ＭＳ Ｐゴシック" w:hint="eastAsia"/>
        </w:rPr>
        <w:t>輪番型</w:t>
      </w:r>
      <w:r w:rsidR="00A00B59" w:rsidRPr="00C304A7">
        <w:rPr>
          <w:rFonts w:ascii="ＭＳ Ｐゴシック" w:eastAsia="ＭＳ Ｐゴシック" w:hAnsi="ＭＳ Ｐゴシック" w:hint="eastAsia"/>
        </w:rPr>
        <w:t>施設に該当し①又は②の要件を満たし、（３）の場合、③又は④の要件を満たすこと。実績等については、照会に対し速やかに回答できるように医療機関で保管すること。</w:t>
      </w:r>
    </w:p>
    <w:p w14:paraId="69BD55D9" w14:textId="5F39A520" w:rsidR="00255D47" w:rsidRPr="008E5189" w:rsidRDefault="00255D47" w:rsidP="00255D47">
      <w:pPr>
        <w:spacing w:line="240" w:lineRule="exact"/>
        <w:ind w:left="424" w:hangingChars="202" w:hanging="424"/>
        <w:rPr>
          <w:rFonts w:ascii="ＭＳ Ｐゴシック" w:eastAsia="ＭＳ Ｐゴシック" w:hAnsi="ＭＳ Ｐゴシック"/>
          <w:strike/>
        </w:rPr>
      </w:pPr>
      <w:r w:rsidRPr="008E5189">
        <w:rPr>
          <w:rFonts w:ascii="ＭＳ Ｐゴシック" w:eastAsia="ＭＳ Ｐゴシック" w:hAnsi="ＭＳ Ｐゴシック"/>
          <w:strike/>
        </w:rPr>
        <w:t>２．</w:t>
      </w:r>
      <w:r w:rsidR="000A7263" w:rsidRPr="008E5189">
        <w:rPr>
          <w:rFonts w:ascii="ＭＳ Ｐゴシック" w:eastAsia="ＭＳ Ｐゴシック" w:hAnsi="ＭＳ Ｐゴシック"/>
          <w:strike/>
        </w:rPr>
        <w:t>「</w:t>
      </w:r>
      <w:r w:rsidR="007F454F" w:rsidRPr="008E5189">
        <w:rPr>
          <w:rFonts w:ascii="ＭＳ Ｐゴシック" w:eastAsia="ＭＳ Ｐゴシック" w:hAnsi="ＭＳ Ｐゴシック" w:hint="eastAsia"/>
          <w:strike/>
        </w:rPr>
        <w:t>２</w:t>
      </w:r>
      <w:r w:rsidR="000A7263" w:rsidRPr="008E5189">
        <w:rPr>
          <w:rFonts w:ascii="ＭＳ Ｐゴシック" w:eastAsia="ＭＳ Ｐゴシック" w:hAnsi="ＭＳ Ｐゴシック"/>
          <w:strike/>
        </w:rPr>
        <w:t>」の</w:t>
      </w:r>
      <w:r w:rsidRPr="008E5189">
        <w:rPr>
          <w:rFonts w:ascii="ＭＳ Ｐゴシック" w:eastAsia="ＭＳ Ｐゴシック" w:hAnsi="ＭＳ Ｐゴシック"/>
          <w:strike/>
        </w:rPr>
        <w:t>精神保健福祉士配置加算に係る要件の、退院支援部署配置の精神保健福祉士については、精神科地域移行実施加算の地域移行推進室</w:t>
      </w:r>
      <w:r w:rsidR="005B3042" w:rsidRPr="008E5189">
        <w:rPr>
          <w:rFonts w:ascii="ＭＳ Ｐゴシック" w:eastAsia="ＭＳ Ｐゴシック" w:hAnsi="ＭＳ Ｐゴシック" w:hint="eastAsia"/>
          <w:strike/>
        </w:rPr>
        <w:t>又は精神科入退院支援加算の入退院支援部門</w:t>
      </w:r>
      <w:r w:rsidR="00D278B3" w:rsidRPr="008E5189">
        <w:rPr>
          <w:rFonts w:ascii="ＭＳ Ｐゴシック" w:eastAsia="ＭＳ Ｐゴシック" w:hAnsi="ＭＳ Ｐゴシック" w:hint="eastAsia"/>
          <w:strike/>
        </w:rPr>
        <w:t>に配置されている</w:t>
      </w:r>
      <w:r w:rsidRPr="008E5189">
        <w:rPr>
          <w:rFonts w:ascii="ＭＳ Ｐゴシック" w:eastAsia="ＭＳ Ｐゴシック" w:hAnsi="ＭＳ Ｐゴシック"/>
          <w:strike/>
        </w:rPr>
        <w:t>精神保健福祉士と同一でも良い。</w:t>
      </w:r>
      <w:r w:rsidR="006E63CD" w:rsidRPr="008E5189">
        <w:rPr>
          <w:rFonts w:ascii="ＭＳ Ｐゴシック" w:eastAsia="ＭＳ Ｐゴシック" w:hAnsi="ＭＳ Ｐゴシック"/>
          <w:strike/>
        </w:rPr>
        <w:t>また、</w:t>
      </w:r>
      <w:r w:rsidR="006E63CD" w:rsidRPr="008E5189">
        <w:rPr>
          <w:rFonts w:ascii="ＭＳ Ｐゴシック" w:eastAsia="ＭＳ Ｐゴシック" w:hAnsi="ＭＳ Ｐゴシック" w:hint="eastAsia"/>
          <w:strike/>
        </w:rPr>
        <w:t>勤務時間については就業規則等に定める</w:t>
      </w:r>
      <w:r w:rsidR="00405983" w:rsidRPr="008E5189">
        <w:rPr>
          <w:rFonts w:ascii="ＭＳ Ｐゴシック" w:eastAsia="ＭＳ Ｐゴシック" w:hAnsi="ＭＳ Ｐゴシック" w:hint="eastAsia"/>
          <w:strike/>
        </w:rPr>
        <w:t>週あたりの</w:t>
      </w:r>
      <w:r w:rsidR="006E63CD" w:rsidRPr="008E5189">
        <w:rPr>
          <w:rFonts w:ascii="ＭＳ Ｐゴシック" w:eastAsia="ＭＳ Ｐゴシック" w:hAnsi="ＭＳ Ｐゴシック" w:hint="eastAsia"/>
          <w:strike/>
        </w:rPr>
        <w:t>所定労働時間（休憩時間を除く労働時間）を記載すること。</w:t>
      </w:r>
    </w:p>
    <w:p w14:paraId="1F9353C1" w14:textId="41809710" w:rsidR="00EC7847" w:rsidRPr="008E5189" w:rsidRDefault="000A7263" w:rsidP="00255D47">
      <w:pPr>
        <w:spacing w:line="240" w:lineRule="exact"/>
        <w:ind w:left="424" w:hangingChars="202" w:hanging="424"/>
        <w:rPr>
          <w:rFonts w:ascii="ＭＳ Ｐゴシック" w:eastAsia="ＭＳ Ｐゴシック" w:hAnsi="ＭＳ Ｐゴシック"/>
          <w:strike/>
        </w:rPr>
      </w:pPr>
      <w:r w:rsidRPr="008E5189">
        <w:rPr>
          <w:rFonts w:ascii="ＭＳ Ｐゴシック" w:eastAsia="ＭＳ Ｐゴシック" w:hAnsi="ＭＳ Ｐゴシック"/>
          <w:strike/>
        </w:rPr>
        <w:t>３．「</w:t>
      </w:r>
      <w:r w:rsidR="001760C4" w:rsidRPr="008E5189">
        <w:rPr>
          <w:rFonts w:ascii="ＭＳ Ｐゴシック" w:eastAsia="ＭＳ Ｐゴシック" w:hAnsi="ＭＳ Ｐゴシック" w:hint="eastAsia"/>
          <w:strike/>
        </w:rPr>
        <w:t>２</w:t>
      </w:r>
      <w:r w:rsidRPr="008E5189">
        <w:rPr>
          <w:rFonts w:ascii="ＭＳ Ｐゴシック" w:eastAsia="ＭＳ Ｐゴシック" w:hAnsi="ＭＳ Ｐゴシック"/>
          <w:strike/>
        </w:rPr>
        <w:t>」の（</w:t>
      </w:r>
      <w:r w:rsidRPr="008E5189">
        <w:rPr>
          <w:rFonts w:ascii="ＭＳ Ｐゴシック" w:eastAsia="ＭＳ Ｐゴシック" w:hAnsi="ＭＳ Ｐゴシック" w:hint="eastAsia"/>
          <w:strike/>
        </w:rPr>
        <w:t>a</w:t>
      </w:r>
      <w:r w:rsidRPr="008E5189">
        <w:rPr>
          <w:rFonts w:ascii="ＭＳ Ｐゴシック" w:eastAsia="ＭＳ Ｐゴシック" w:hAnsi="ＭＳ Ｐゴシック"/>
          <w:strike/>
        </w:rPr>
        <w:t>）には、</w:t>
      </w:r>
      <w:r w:rsidR="00D83510" w:rsidRPr="008E5189">
        <w:rPr>
          <w:rFonts w:ascii="ＭＳ Ｐゴシック" w:eastAsia="ＭＳ Ｐゴシック" w:hAnsi="ＭＳ Ｐゴシック"/>
          <w:strike/>
        </w:rPr>
        <w:t>算出に係る期間を記入する。算出に係る期間とは、</w:t>
      </w:r>
      <w:r w:rsidR="00D83510" w:rsidRPr="008E5189">
        <w:rPr>
          <w:rFonts w:ascii="ＭＳ Ｐゴシック" w:eastAsia="ＭＳ Ｐゴシック" w:hAnsi="ＭＳ Ｐゴシック" w:hint="eastAsia"/>
          <w:strike/>
        </w:rPr>
        <w:t>届出前月の１年前から起算して過去６月間の期間を言う。例えば平成26年４月からの届出の場合、平成24年10月～平成25年３月となる。</w:t>
      </w:r>
    </w:p>
    <w:p w14:paraId="7200D87F" w14:textId="7D3023DD" w:rsidR="000A7263" w:rsidRPr="008E5189" w:rsidRDefault="000A7263" w:rsidP="00255D47">
      <w:pPr>
        <w:spacing w:line="240" w:lineRule="exact"/>
        <w:ind w:left="424" w:hangingChars="202" w:hanging="424"/>
        <w:rPr>
          <w:rFonts w:ascii="ＭＳ Ｐゴシック" w:eastAsia="ＭＳ Ｐゴシック" w:hAnsi="ＭＳ Ｐゴシック"/>
          <w:strike/>
        </w:rPr>
      </w:pPr>
      <w:r w:rsidRPr="008E5189">
        <w:rPr>
          <w:rFonts w:ascii="ＭＳ Ｐゴシック" w:eastAsia="ＭＳ Ｐゴシック" w:hAnsi="ＭＳ Ｐゴシック"/>
          <w:strike/>
        </w:rPr>
        <w:t>４．「</w:t>
      </w:r>
      <w:r w:rsidR="001760C4" w:rsidRPr="008E5189">
        <w:rPr>
          <w:rFonts w:ascii="ＭＳ Ｐゴシック" w:eastAsia="ＭＳ Ｐゴシック" w:hAnsi="ＭＳ Ｐゴシック" w:hint="eastAsia"/>
          <w:strike/>
        </w:rPr>
        <w:t>２</w:t>
      </w:r>
      <w:r w:rsidRPr="008E5189">
        <w:rPr>
          <w:rFonts w:ascii="ＭＳ Ｐゴシック" w:eastAsia="ＭＳ Ｐゴシック" w:hAnsi="ＭＳ Ｐゴシック"/>
          <w:strike/>
        </w:rPr>
        <w:t>」を届け出る場合、当該病棟は以下の条件を満たしていることが必要である。</w:t>
      </w:r>
    </w:p>
    <w:p w14:paraId="257E619F" w14:textId="77777777" w:rsidR="00255D47" w:rsidRPr="008E5189" w:rsidRDefault="000A7263" w:rsidP="00EC7847">
      <w:pPr>
        <w:spacing w:line="240" w:lineRule="exact"/>
        <w:ind w:left="424" w:hangingChars="202" w:hanging="424"/>
        <w:rPr>
          <w:rFonts w:ascii="ＭＳ Ｐゴシック" w:eastAsia="ＭＳ Ｐゴシック" w:hAnsi="ＭＳ Ｐゴシック"/>
          <w:strike/>
        </w:rPr>
      </w:pPr>
      <w:r w:rsidRPr="008E5189">
        <w:rPr>
          <w:rFonts w:ascii="ＭＳ Ｐゴシック" w:eastAsia="ＭＳ Ｐゴシック" w:hAnsi="ＭＳ Ｐゴシック"/>
          <w:strike/>
        </w:rPr>
        <w:t xml:space="preserve">　　　（</w:t>
      </w:r>
      <w:r w:rsidRPr="008E5189">
        <w:rPr>
          <w:rFonts w:ascii="ＭＳ Ｐゴシック" w:eastAsia="ＭＳ Ｐゴシック" w:hAnsi="ＭＳ Ｐゴシック" w:hint="eastAsia"/>
          <w:strike/>
        </w:rPr>
        <w:t>c</w:t>
      </w:r>
      <w:r w:rsidRPr="008E5189">
        <w:rPr>
          <w:rFonts w:ascii="ＭＳ Ｐゴシック" w:eastAsia="ＭＳ Ｐゴシック" w:hAnsi="ＭＳ Ｐゴシック"/>
          <w:strike/>
        </w:rPr>
        <w:t>）</w:t>
      </w:r>
      <w:r w:rsidRPr="008E5189">
        <w:rPr>
          <w:rFonts w:ascii="ＭＳ Ｐゴシック" w:eastAsia="ＭＳ Ｐゴシック" w:hAnsi="ＭＳ Ｐゴシック" w:hint="eastAsia"/>
          <w:strike/>
        </w:rPr>
        <w:t>／（b）　≧　0.7</w:t>
      </w:r>
      <w:r w:rsidR="00A7784F" w:rsidRPr="008E5189">
        <w:rPr>
          <w:rFonts w:ascii="ＭＳ Ｐゴシック" w:eastAsia="ＭＳ Ｐゴシック" w:hAnsi="ＭＳ Ｐゴシック" w:hint="eastAsia"/>
          <w:strike/>
        </w:rPr>
        <w:t>5</w:t>
      </w:r>
    </w:p>
    <w:sectPr w:rsidR="00255D47" w:rsidRPr="008E5189" w:rsidSect="00011E7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A3B57" w14:textId="77777777" w:rsidR="00E50398" w:rsidRDefault="00E50398" w:rsidP="00002DBA">
      <w:r>
        <w:separator/>
      </w:r>
    </w:p>
  </w:endnote>
  <w:endnote w:type="continuationSeparator" w:id="0">
    <w:p w14:paraId="66E72B56" w14:textId="77777777" w:rsidR="00E50398" w:rsidRDefault="00E50398" w:rsidP="0000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36331" w14:textId="77777777" w:rsidR="00E50398" w:rsidRDefault="00E50398" w:rsidP="00002DBA">
      <w:r>
        <w:separator/>
      </w:r>
    </w:p>
  </w:footnote>
  <w:footnote w:type="continuationSeparator" w:id="0">
    <w:p w14:paraId="78D6B324" w14:textId="77777777" w:rsidR="00E50398" w:rsidRDefault="00E50398" w:rsidP="00002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7D"/>
    <w:rsid w:val="00002DBA"/>
    <w:rsid w:val="00011E7D"/>
    <w:rsid w:val="000148A4"/>
    <w:rsid w:val="000556B7"/>
    <w:rsid w:val="00091FE1"/>
    <w:rsid w:val="00094CE7"/>
    <w:rsid w:val="000A03E1"/>
    <w:rsid w:val="000A181B"/>
    <w:rsid w:val="000A30F7"/>
    <w:rsid w:val="000A7263"/>
    <w:rsid w:val="001760C4"/>
    <w:rsid w:val="001E1338"/>
    <w:rsid w:val="00250384"/>
    <w:rsid w:val="002559CE"/>
    <w:rsid w:val="00255D47"/>
    <w:rsid w:val="00256CD0"/>
    <w:rsid w:val="00261FCB"/>
    <w:rsid w:val="002760F4"/>
    <w:rsid w:val="002A6707"/>
    <w:rsid w:val="00325D9B"/>
    <w:rsid w:val="00336A72"/>
    <w:rsid w:val="00341822"/>
    <w:rsid w:val="00353603"/>
    <w:rsid w:val="003D4954"/>
    <w:rsid w:val="00400B06"/>
    <w:rsid w:val="00405983"/>
    <w:rsid w:val="00415EB6"/>
    <w:rsid w:val="00420893"/>
    <w:rsid w:val="004357F0"/>
    <w:rsid w:val="00461A15"/>
    <w:rsid w:val="00463990"/>
    <w:rsid w:val="00473E5E"/>
    <w:rsid w:val="00482BBE"/>
    <w:rsid w:val="004C69C7"/>
    <w:rsid w:val="004D2001"/>
    <w:rsid w:val="004D3326"/>
    <w:rsid w:val="004D5A13"/>
    <w:rsid w:val="004E0747"/>
    <w:rsid w:val="00574D12"/>
    <w:rsid w:val="005B3042"/>
    <w:rsid w:val="005B6163"/>
    <w:rsid w:val="00601E8B"/>
    <w:rsid w:val="0061009A"/>
    <w:rsid w:val="00626A78"/>
    <w:rsid w:val="00650CD0"/>
    <w:rsid w:val="0065701D"/>
    <w:rsid w:val="006976BE"/>
    <w:rsid w:val="006E63CD"/>
    <w:rsid w:val="007219A6"/>
    <w:rsid w:val="00742072"/>
    <w:rsid w:val="007507F3"/>
    <w:rsid w:val="00757B20"/>
    <w:rsid w:val="00773C77"/>
    <w:rsid w:val="00795F57"/>
    <w:rsid w:val="007A0883"/>
    <w:rsid w:val="007C2C0A"/>
    <w:rsid w:val="007E2FAD"/>
    <w:rsid w:val="007F454F"/>
    <w:rsid w:val="0081457C"/>
    <w:rsid w:val="0084197B"/>
    <w:rsid w:val="008428A9"/>
    <w:rsid w:val="008469D2"/>
    <w:rsid w:val="00892350"/>
    <w:rsid w:val="00897CFA"/>
    <w:rsid w:val="008B0C48"/>
    <w:rsid w:val="008D4587"/>
    <w:rsid w:val="008D4B3B"/>
    <w:rsid w:val="008E5189"/>
    <w:rsid w:val="00936991"/>
    <w:rsid w:val="009475EE"/>
    <w:rsid w:val="009654C6"/>
    <w:rsid w:val="00970F22"/>
    <w:rsid w:val="00985CE1"/>
    <w:rsid w:val="009B329E"/>
    <w:rsid w:val="009B5B7C"/>
    <w:rsid w:val="009C7180"/>
    <w:rsid w:val="009D3A32"/>
    <w:rsid w:val="009D4ACC"/>
    <w:rsid w:val="009E42DD"/>
    <w:rsid w:val="009F38BB"/>
    <w:rsid w:val="00A00B59"/>
    <w:rsid w:val="00A0337F"/>
    <w:rsid w:val="00A70160"/>
    <w:rsid w:val="00A7784F"/>
    <w:rsid w:val="00A84576"/>
    <w:rsid w:val="00A91D45"/>
    <w:rsid w:val="00AB25FB"/>
    <w:rsid w:val="00B0371A"/>
    <w:rsid w:val="00B21578"/>
    <w:rsid w:val="00B34B43"/>
    <w:rsid w:val="00B92309"/>
    <w:rsid w:val="00BA3389"/>
    <w:rsid w:val="00BE3639"/>
    <w:rsid w:val="00BE6F54"/>
    <w:rsid w:val="00BF75DB"/>
    <w:rsid w:val="00C002B9"/>
    <w:rsid w:val="00C304A7"/>
    <w:rsid w:val="00CA19B4"/>
    <w:rsid w:val="00CA1F4C"/>
    <w:rsid w:val="00CB4BA2"/>
    <w:rsid w:val="00CE3DBB"/>
    <w:rsid w:val="00D278B3"/>
    <w:rsid w:val="00D4012B"/>
    <w:rsid w:val="00D45054"/>
    <w:rsid w:val="00D705E5"/>
    <w:rsid w:val="00D83510"/>
    <w:rsid w:val="00DB240D"/>
    <w:rsid w:val="00DD44E8"/>
    <w:rsid w:val="00E34CC8"/>
    <w:rsid w:val="00E50398"/>
    <w:rsid w:val="00E52C16"/>
    <w:rsid w:val="00E6548E"/>
    <w:rsid w:val="00E92E9B"/>
    <w:rsid w:val="00EC626B"/>
    <w:rsid w:val="00EC7847"/>
    <w:rsid w:val="00ED7C7A"/>
    <w:rsid w:val="00F31810"/>
    <w:rsid w:val="00F63909"/>
    <w:rsid w:val="00F922D4"/>
    <w:rsid w:val="00FB6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D8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DBA"/>
    <w:pPr>
      <w:tabs>
        <w:tab w:val="center" w:pos="4252"/>
        <w:tab w:val="right" w:pos="8504"/>
      </w:tabs>
      <w:snapToGrid w:val="0"/>
    </w:pPr>
  </w:style>
  <w:style w:type="character" w:customStyle="1" w:styleId="a4">
    <w:name w:val="ヘッダー (文字)"/>
    <w:basedOn w:val="a0"/>
    <w:link w:val="a3"/>
    <w:uiPriority w:val="99"/>
    <w:rsid w:val="00002DBA"/>
  </w:style>
  <w:style w:type="paragraph" w:styleId="a5">
    <w:name w:val="footer"/>
    <w:basedOn w:val="a"/>
    <w:link w:val="a6"/>
    <w:uiPriority w:val="99"/>
    <w:unhideWhenUsed/>
    <w:rsid w:val="00002DBA"/>
    <w:pPr>
      <w:tabs>
        <w:tab w:val="center" w:pos="4252"/>
        <w:tab w:val="right" w:pos="8504"/>
      </w:tabs>
      <w:snapToGrid w:val="0"/>
    </w:pPr>
  </w:style>
  <w:style w:type="character" w:customStyle="1" w:styleId="a6">
    <w:name w:val="フッター (文字)"/>
    <w:basedOn w:val="a0"/>
    <w:link w:val="a5"/>
    <w:uiPriority w:val="99"/>
    <w:rsid w:val="00002DBA"/>
  </w:style>
  <w:style w:type="paragraph" w:styleId="a7">
    <w:name w:val="Balloon Text"/>
    <w:basedOn w:val="a"/>
    <w:link w:val="a8"/>
    <w:uiPriority w:val="99"/>
    <w:semiHidden/>
    <w:unhideWhenUsed/>
    <w:rsid w:val="00002D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2DBA"/>
    <w:rPr>
      <w:rFonts w:asciiTheme="majorHAnsi" w:eastAsiaTheme="majorEastAsia" w:hAnsiTheme="majorHAnsi" w:cstheme="majorBidi"/>
      <w:sz w:val="18"/>
      <w:szCs w:val="18"/>
    </w:rPr>
  </w:style>
  <w:style w:type="paragraph" w:styleId="a9">
    <w:name w:val="Revision"/>
    <w:hidden/>
    <w:uiPriority w:val="99"/>
    <w:semiHidden/>
    <w:rsid w:val="00B34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85021">
      <w:bodyDiv w:val="1"/>
      <w:marLeft w:val="0"/>
      <w:marRight w:val="0"/>
      <w:marTop w:val="0"/>
      <w:marBottom w:val="0"/>
      <w:divBdr>
        <w:top w:val="none" w:sz="0" w:space="0" w:color="auto"/>
        <w:left w:val="none" w:sz="0" w:space="0" w:color="auto"/>
        <w:bottom w:val="none" w:sz="0" w:space="0" w:color="auto"/>
        <w:right w:val="none" w:sz="0" w:space="0" w:color="auto"/>
      </w:divBdr>
    </w:div>
    <w:div w:id="924459809">
      <w:bodyDiv w:val="1"/>
      <w:marLeft w:val="0"/>
      <w:marRight w:val="0"/>
      <w:marTop w:val="0"/>
      <w:marBottom w:val="0"/>
      <w:divBdr>
        <w:top w:val="none" w:sz="0" w:space="0" w:color="auto"/>
        <w:left w:val="none" w:sz="0" w:space="0" w:color="auto"/>
        <w:bottom w:val="none" w:sz="0" w:space="0" w:color="auto"/>
        <w:right w:val="none" w:sz="0" w:space="0" w:color="auto"/>
      </w:divBdr>
    </w:div>
    <w:div w:id="1489323193">
      <w:bodyDiv w:val="1"/>
      <w:marLeft w:val="0"/>
      <w:marRight w:val="0"/>
      <w:marTop w:val="0"/>
      <w:marBottom w:val="0"/>
      <w:divBdr>
        <w:top w:val="none" w:sz="0" w:space="0" w:color="auto"/>
        <w:left w:val="none" w:sz="0" w:space="0" w:color="auto"/>
        <w:bottom w:val="none" w:sz="0" w:space="0" w:color="auto"/>
        <w:right w:val="none" w:sz="0" w:space="0" w:color="auto"/>
      </w:divBdr>
    </w:div>
    <w:div w:id="212981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c722abcf-5081-49ae-8e94-2af0c04637a8">
      <UserInfo>
        <DisplayName/>
        <AccountId xsi:nil="true"/>
        <AccountType/>
      </UserInfo>
    </Owner>
    <TaxCatchAll xmlns="263dbbe5-076b-4606-a03b-9598f5f2f35a" xsi:nil="true"/>
    <lcf76f155ced4ddcb4097134ff3c332f xmlns="c722abcf-5081-49ae-8e94-2af0c04637a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74E743BF41504DB8261B45D39FB1FA" ma:contentTypeVersion="14" ma:contentTypeDescription="新しいドキュメントを作成します。" ma:contentTypeScope="" ma:versionID="86d7d58d7a1b6f7e827e4ba58b1fe5ef">
  <xsd:schema xmlns:xsd="http://www.w3.org/2001/XMLSchema" xmlns:xs="http://www.w3.org/2001/XMLSchema" xmlns:p="http://schemas.microsoft.com/office/2006/metadata/properties" xmlns:ns2="c722abcf-5081-49ae-8e94-2af0c04637a8" xmlns:ns3="263dbbe5-076b-4606-a03b-9598f5f2f35a" targetNamespace="http://schemas.microsoft.com/office/2006/metadata/properties" ma:root="true" ma:fieldsID="89488d9f835266eb4c916f1e10c7b6d8" ns2:_="" ns3:_="">
    <xsd:import namespace="c722abcf-5081-49ae-8e94-2af0c04637a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2abcf-5081-49ae-8e94-2af0c04637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e83d76-b983-4778-9c18-07468b6b2bf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E7A2B7-5DC7-4C84-89E8-8612E4233087}">
  <ds:schemaRefs>
    <ds:schemaRef ds:uri="http://schemas.microsoft.com/sharepoint/v3/contenttype/forms"/>
  </ds:schemaRefs>
</ds:datastoreItem>
</file>

<file path=customXml/itemProps2.xml><?xml version="1.0" encoding="utf-8"?>
<ds:datastoreItem xmlns:ds="http://schemas.openxmlformats.org/officeDocument/2006/customXml" ds:itemID="{D12EB5E4-80E1-45F8-B9D7-E140293177C5}">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B1D1C020-B528-4229-8899-3979E50FF754}">
  <ds:schemaRefs>
    <ds:schemaRef ds:uri="http://schemas.openxmlformats.org/officeDocument/2006/bibliography"/>
  </ds:schemaRefs>
</ds:datastoreItem>
</file>

<file path=customXml/itemProps4.xml><?xml version="1.0" encoding="utf-8"?>
<ds:datastoreItem xmlns:ds="http://schemas.openxmlformats.org/officeDocument/2006/customXml" ds:itemID="{3BAE3FA2-3B29-480D-87A0-2570D5BF5262}"/>
</file>

<file path=docProps/app.xml><?xml version="1.0" encoding="utf-8"?>
<Properties xmlns="http://schemas.openxmlformats.org/officeDocument/2006/extended-properties" xmlns:vt="http://schemas.openxmlformats.org/officeDocument/2006/docPropsVTypes">
  <Template>Normal.dotm</Template>
  <Pages>2</Pages>
  <Words>274</Words>
  <Characters>1566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0x010100A474E743BF41504DB8261B45D39FB1FA</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ies>
</file>