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7056C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404F">
              <w:rPr>
                <w:rFonts w:hAnsi="Times New Roman" w:cs="Times New Roman" w:hint="eastAsia"/>
                <w:color w:val="auto"/>
                <w:spacing w:val="4"/>
                <w:sz w:val="16"/>
                <w:szCs w:val="16"/>
                <w:lang w:eastAsia="zh-CN"/>
              </w:rPr>
              <w:t>歯初診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874E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4B6B64" w:rsidR="006421D2" w:rsidRDefault="006421D2" w:rsidP="005C7B29">
            <w:pPr>
              <w:kinsoku w:val="0"/>
              <w:autoSpaceDE w:val="0"/>
              <w:autoSpaceDN w:val="0"/>
              <w:spacing w:line="464" w:lineRule="exact"/>
              <w:ind w:firstLineChars="155" w:firstLine="511"/>
            </w:pPr>
            <w:r w:rsidRPr="003874EB">
              <w:rPr>
                <w:rFonts w:hint="eastAsia"/>
                <w:sz w:val="32"/>
                <w:szCs w:val="32"/>
              </w:rPr>
              <w:t>［</w:t>
            </w:r>
            <w:r w:rsidR="00FE28BC" w:rsidRPr="003874EB">
              <w:rPr>
                <w:rFonts w:hint="eastAsia"/>
                <w:color w:val="auto"/>
                <w:sz w:val="32"/>
                <w:szCs w:val="32"/>
              </w:rPr>
              <w:t xml:space="preserve"> </w:t>
            </w:r>
            <w:r w:rsidR="00F3404F" w:rsidRPr="003874EB">
              <w:rPr>
                <w:rFonts w:hint="eastAsia"/>
                <w:color w:val="auto"/>
                <w:sz w:val="32"/>
                <w:szCs w:val="32"/>
              </w:rPr>
              <w:t>初診料（歯科）の注１に掲げる基準</w:t>
            </w:r>
            <w:r w:rsidR="00FE28BC" w:rsidRPr="003874EB">
              <w:rPr>
                <w:rFonts w:hint="eastAsia"/>
                <w:sz w:val="32"/>
                <w:szCs w:val="32"/>
              </w:rPr>
              <w:t xml:space="preserve"> </w:t>
            </w:r>
            <w:r w:rsidRPr="003874E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F3447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404F">
              <w:rPr>
                <w:rFonts w:hAnsi="Times New Roman" w:cs="Times New Roman" w:hint="eastAsia"/>
                <w:spacing w:val="4"/>
                <w:sz w:val="20"/>
                <w:szCs w:val="20"/>
              </w:rPr>
              <w:t>1-016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7D67" w14:textId="77777777" w:rsidR="00431A74" w:rsidRDefault="00431A74">
      <w:r>
        <w:separator/>
      </w:r>
    </w:p>
  </w:endnote>
  <w:endnote w:type="continuationSeparator" w:id="0">
    <w:p w14:paraId="7CE6D6DA" w14:textId="77777777" w:rsidR="00431A74" w:rsidRDefault="0043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0813" w14:textId="77777777" w:rsidR="00431A74" w:rsidRDefault="00431A74">
      <w:r>
        <w:rPr>
          <w:rFonts w:hAnsi="Times New Roman" w:cs="Times New Roman"/>
          <w:color w:val="auto"/>
          <w:sz w:val="2"/>
          <w:szCs w:val="2"/>
        </w:rPr>
        <w:continuationSeparator/>
      </w:r>
    </w:p>
  </w:footnote>
  <w:footnote w:type="continuationSeparator" w:id="0">
    <w:p w14:paraId="15245DCE" w14:textId="77777777" w:rsidR="00431A74" w:rsidRDefault="00431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874EB"/>
    <w:rsid w:val="003C2917"/>
    <w:rsid w:val="004001CF"/>
    <w:rsid w:val="00426BCD"/>
    <w:rsid w:val="00431A74"/>
    <w:rsid w:val="00444E2C"/>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56C8"/>
    <w:rsid w:val="006D0993"/>
    <w:rsid w:val="006F596F"/>
    <w:rsid w:val="0072619D"/>
    <w:rsid w:val="00727555"/>
    <w:rsid w:val="0073724F"/>
    <w:rsid w:val="007466B8"/>
    <w:rsid w:val="00787463"/>
    <w:rsid w:val="00797A0B"/>
    <w:rsid w:val="007C2503"/>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42277"/>
    <w:rsid w:val="00A921CB"/>
    <w:rsid w:val="00AA7443"/>
    <w:rsid w:val="00AB1450"/>
    <w:rsid w:val="00AB5D86"/>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3404F"/>
    <w:rsid w:val="00F41C3A"/>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771FCF63-9BC0-4CC1-8F76-2AEC27E757D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