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CD35AA7"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00A53">
              <w:rPr>
                <w:rFonts w:hAnsi="Times New Roman" w:cs="Times New Roman" w:hint="eastAsia"/>
                <w:color w:val="auto"/>
                <w:spacing w:val="4"/>
                <w:sz w:val="16"/>
                <w:szCs w:val="16"/>
                <w:lang w:eastAsia="zh-CN"/>
              </w:rPr>
              <w:t>精慢合併</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8DF72E5"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600A53">
              <w:rPr>
                <w:rFonts w:hint="eastAsia"/>
                <w:color w:val="auto"/>
                <w:sz w:val="32"/>
                <w:szCs w:val="32"/>
                <w:lang w:eastAsia="zh-CN"/>
              </w:rPr>
              <w:t>精神科慢性身体合併症管理加算</w:t>
            </w:r>
            <w:r w:rsidR="00FE28BC" w:rsidRPr="00FF04ED">
              <w:rPr>
                <w:rFonts w:hint="eastAsia"/>
                <w:sz w:val="32"/>
                <w:szCs w:val="32"/>
              </w:rPr>
              <w:t xml:space="preserve"> </w:t>
            </w:r>
            <w:r w:rsidRPr="00FF04ED">
              <w:rPr>
                <w:rFonts w:hint="eastAsia"/>
                <w:sz w:val="32"/>
                <w:szCs w:val="32"/>
              </w:rPr>
              <w:t>］</w:t>
            </w:r>
            <w:r w:rsidRPr="00262CDA">
              <w:rPr>
                <w:rFonts w:hint="eastAsia"/>
                <w:fitText w:val="1900" w:id="-479972864"/>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3AD7EF6"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0A53">
              <w:rPr>
                <w:rFonts w:hAnsi="Times New Roman" w:cs="Times New Roman" w:hint="eastAsia"/>
                <w:spacing w:val="4"/>
                <w:sz w:val="20"/>
                <w:szCs w:val="20"/>
              </w:rPr>
              <w:t>1-080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5825" w14:textId="77777777" w:rsidR="00820161" w:rsidRDefault="00820161">
      <w:r>
        <w:separator/>
      </w:r>
    </w:p>
  </w:endnote>
  <w:endnote w:type="continuationSeparator" w:id="0">
    <w:p w14:paraId="11DB004E" w14:textId="77777777" w:rsidR="00820161" w:rsidRDefault="0082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58FAF" w14:textId="77777777" w:rsidR="00820161" w:rsidRDefault="00820161">
      <w:r>
        <w:rPr>
          <w:rFonts w:hAnsi="Times New Roman" w:cs="Times New Roman"/>
          <w:color w:val="auto"/>
          <w:sz w:val="2"/>
          <w:szCs w:val="2"/>
        </w:rPr>
        <w:continuationSeparator/>
      </w:r>
    </w:p>
  </w:footnote>
  <w:footnote w:type="continuationSeparator" w:id="0">
    <w:p w14:paraId="0760AD5F" w14:textId="77777777" w:rsidR="00820161" w:rsidRDefault="00820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09"/>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62CDA"/>
    <w:rsid w:val="002977FD"/>
    <w:rsid w:val="002A50A2"/>
    <w:rsid w:val="002B1262"/>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27D30"/>
    <w:rsid w:val="00552A1C"/>
    <w:rsid w:val="005760C8"/>
    <w:rsid w:val="005774DD"/>
    <w:rsid w:val="005C1596"/>
    <w:rsid w:val="005C4D2D"/>
    <w:rsid w:val="005C7B29"/>
    <w:rsid w:val="005D44AE"/>
    <w:rsid w:val="005E70E3"/>
    <w:rsid w:val="00600A53"/>
    <w:rsid w:val="00613C7F"/>
    <w:rsid w:val="00625931"/>
    <w:rsid w:val="00636995"/>
    <w:rsid w:val="00640199"/>
    <w:rsid w:val="006421D2"/>
    <w:rsid w:val="006555E4"/>
    <w:rsid w:val="00657CD8"/>
    <w:rsid w:val="006D0993"/>
    <w:rsid w:val="006F596F"/>
    <w:rsid w:val="0072619D"/>
    <w:rsid w:val="00727555"/>
    <w:rsid w:val="0073724F"/>
    <w:rsid w:val="007466B8"/>
    <w:rsid w:val="007777E7"/>
    <w:rsid w:val="00787463"/>
    <w:rsid w:val="00797A0B"/>
    <w:rsid w:val="007A1585"/>
    <w:rsid w:val="007D2AC6"/>
    <w:rsid w:val="007F0CBC"/>
    <w:rsid w:val="00800592"/>
    <w:rsid w:val="0081564F"/>
    <w:rsid w:val="00820161"/>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D3CEE"/>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2FAFC8D2-1A86-47FB-AE44-C3A8D4472F1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2026-03-12T07:45:00Z</dcterms:created>
  <dcterms:modified xsi:type="dcterms:W3CDTF">2026-03-12T07:50:00Z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