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FE73C8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75251">
              <w:rPr>
                <w:rFonts w:hAnsi="Times New Roman" w:cs="Times New Roman" w:hint="eastAsia"/>
                <w:color w:val="auto"/>
                <w:spacing w:val="4"/>
                <w:sz w:val="16"/>
                <w:szCs w:val="16"/>
                <w:lang w:eastAsia="zh-CN"/>
              </w:rPr>
              <w:t>集中１</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A24D4">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D825D51"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875251">
              <w:rPr>
                <w:rFonts w:hint="eastAsia"/>
                <w:sz w:val="32"/>
                <w:szCs w:val="32"/>
              </w:rPr>
              <w:t>特定集中治療室管理料１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A24D4"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61.4pt;z-index:251658240;mso-position-horizontal-relative:text;mso-position-vertical-relative:text">
                  <v:textbox inset="5.85pt,.7pt,5.85pt,.7pt"/>
                </v:shape>
              </w:pict>
            </w:r>
          </w:p>
          <w:p w14:paraId="33BC82F8" w14:textId="5FDAB424" w:rsidR="00120672" w:rsidRPr="00A532FB" w:rsidRDefault="00875251"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１（算定上限日数に関する基準）・告示注２(小児加算)・告示注４(早期離床・リハビリテーション加算)・告示注５(早期栄養介入管理加算)・告示注６（重症患者対応体制強化加算）・告示注８（広範囲熱傷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279E9654"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875251">
              <w:rPr>
                <w:rFonts w:hAnsi="Times New Roman" w:cs="Times New Roman" w:hint="eastAsia"/>
                <w:spacing w:val="4"/>
                <w:sz w:val="20"/>
                <w:szCs w:val="20"/>
                <w:lang w:eastAsia="zh-CN"/>
              </w:rPr>
              <w:t>1-132</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Pr="00C527E0"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544BF1B6" w:rsidR="00B05701" w:rsidRPr="00C527E0"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7F6B10"/>
    <w:rsid w:val="00800592"/>
    <w:rsid w:val="008104B5"/>
    <w:rsid w:val="00821782"/>
    <w:rsid w:val="00831D64"/>
    <w:rsid w:val="00855D73"/>
    <w:rsid w:val="00875251"/>
    <w:rsid w:val="0089569A"/>
    <w:rsid w:val="00895EE2"/>
    <w:rsid w:val="008B52C1"/>
    <w:rsid w:val="008C384D"/>
    <w:rsid w:val="008D68B3"/>
    <w:rsid w:val="008F2B72"/>
    <w:rsid w:val="0091577E"/>
    <w:rsid w:val="0095578D"/>
    <w:rsid w:val="0096477F"/>
    <w:rsid w:val="009C2760"/>
    <w:rsid w:val="009D2ADF"/>
    <w:rsid w:val="009F49A7"/>
    <w:rsid w:val="009F51C8"/>
    <w:rsid w:val="00A532FB"/>
    <w:rsid w:val="00A921CB"/>
    <w:rsid w:val="00A976DA"/>
    <w:rsid w:val="00AA7443"/>
    <w:rsid w:val="00AC3C05"/>
    <w:rsid w:val="00AF37A3"/>
    <w:rsid w:val="00B05701"/>
    <w:rsid w:val="00B217AD"/>
    <w:rsid w:val="00B44309"/>
    <w:rsid w:val="00B51736"/>
    <w:rsid w:val="00B64BF9"/>
    <w:rsid w:val="00B91B2F"/>
    <w:rsid w:val="00BC67FE"/>
    <w:rsid w:val="00BE0701"/>
    <w:rsid w:val="00C10ABE"/>
    <w:rsid w:val="00C127C2"/>
    <w:rsid w:val="00C1559C"/>
    <w:rsid w:val="00C274E0"/>
    <w:rsid w:val="00C527E0"/>
    <w:rsid w:val="00C62559"/>
    <w:rsid w:val="00CB278A"/>
    <w:rsid w:val="00CB7551"/>
    <w:rsid w:val="00CC6833"/>
    <w:rsid w:val="00CE3906"/>
    <w:rsid w:val="00D025E6"/>
    <w:rsid w:val="00D20807"/>
    <w:rsid w:val="00D458BF"/>
    <w:rsid w:val="00DC1AA0"/>
    <w:rsid w:val="00DE002C"/>
    <w:rsid w:val="00DE23E2"/>
    <w:rsid w:val="00E41EA2"/>
    <w:rsid w:val="00E9365B"/>
    <w:rsid w:val="00EA24D4"/>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47E39DF-830A-4DE7-8B12-A41DF7699D90}"/>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2026-03-12T07:30:00Z</dcterms:created>
  <dcterms:modified xsi:type="dcterms:W3CDTF">2026-03-13T03:11:00Z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11192500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