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5637A1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D7AA5">
              <w:rPr>
                <w:rFonts w:hAnsi="Times New Roman" w:cs="Times New Roman" w:hint="eastAsia"/>
                <w:color w:val="auto"/>
                <w:spacing w:val="4"/>
                <w:sz w:val="16"/>
                <w:szCs w:val="16"/>
                <w:lang w:eastAsia="zh-CN"/>
              </w:rPr>
              <w:t>精急２</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2B0614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9D7AA5">
              <w:rPr>
                <w:rFonts w:hint="eastAsia"/>
                <w:sz w:val="32"/>
                <w:szCs w:val="32"/>
              </w:rPr>
              <w:t>精神科急性期治療病棟入院料２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00000" w:rsidP="00120672">
            <w:pPr>
              <w:kinsoku w:val="0"/>
              <w:autoSpaceDE w:val="0"/>
              <w:autoSpaceDN w:val="0"/>
              <w:spacing w:line="0" w:lineRule="atLeast"/>
              <w:ind w:firstLineChars="200" w:firstLine="500"/>
            </w:pPr>
            <w:r>
              <w:rPr>
                <w:noProof/>
                <w:sz w:val="24"/>
                <w:szCs w:val="24"/>
              </w:rPr>
              <w:pict w14:anchorId="72273E8F">
                <v:shape id="_x0000_s2054" type="#_x0000_t185" style="position:absolute;left:0;text-align:left;margin-left:19.95pt;margin-top:11.6pt;width:369pt;height:20.25pt;z-index:2;mso-position-horizontal-relative:text;mso-position-vertical-relative:text">
                  <v:textbox inset="5.85pt,.7pt,5.85pt,.7pt"/>
                </v:shape>
              </w:pict>
            </w:r>
          </w:p>
          <w:p w14:paraId="33BC82F8" w14:textId="24DAFA0B" w:rsidR="00120672" w:rsidRPr="00A532FB" w:rsidRDefault="009D7AA5"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告示注４（精神病棟看護・多職種</w:t>
            </w:r>
            <w:r w:rsidR="006530B7">
              <w:rPr>
                <w:rFonts w:hint="eastAsia"/>
                <w:sz w:val="21"/>
                <w:szCs w:val="21"/>
              </w:rPr>
              <w:t>協同</w:t>
            </w:r>
            <w:r>
              <w:rPr>
                <w:rFonts w:hint="eastAsia"/>
                <w:sz w:val="21"/>
                <w:szCs w:val="21"/>
              </w:rPr>
              <w:t>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17769F7"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9D7AA5">
              <w:rPr>
                <w:rFonts w:hAnsi="Times New Roman" w:cs="Times New Roman" w:hint="eastAsia"/>
                <w:spacing w:val="4"/>
                <w:sz w:val="20"/>
                <w:szCs w:val="20"/>
                <w:lang w:eastAsia="zh-CN"/>
              </w:rPr>
              <w:t>1-174</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164C" w14:textId="77777777" w:rsidR="00C57E81" w:rsidRDefault="00C57E81">
      <w:r>
        <w:separator/>
      </w:r>
    </w:p>
  </w:endnote>
  <w:endnote w:type="continuationSeparator" w:id="0">
    <w:p w14:paraId="27404CCD" w14:textId="77777777" w:rsidR="00C57E81" w:rsidRDefault="00C5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A7DF" w14:textId="77777777" w:rsidR="00C57E81" w:rsidRDefault="00C57E81">
      <w:r>
        <w:rPr>
          <w:rFonts w:hAnsi="Times New Roman" w:cs="Times New Roman"/>
          <w:color w:val="auto"/>
          <w:sz w:val="2"/>
          <w:szCs w:val="2"/>
        </w:rPr>
        <w:continuationSeparator/>
      </w:r>
    </w:p>
  </w:footnote>
  <w:footnote w:type="continuationSeparator" w:id="0">
    <w:p w14:paraId="5D3B0785" w14:textId="77777777" w:rsidR="00C57E81" w:rsidRDefault="00C57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03066"/>
    <w:rsid w:val="00113233"/>
    <w:rsid w:val="00114350"/>
    <w:rsid w:val="00120672"/>
    <w:rsid w:val="001553FF"/>
    <w:rsid w:val="00155E18"/>
    <w:rsid w:val="00166130"/>
    <w:rsid w:val="00166EC3"/>
    <w:rsid w:val="001A5304"/>
    <w:rsid w:val="001C2931"/>
    <w:rsid w:val="001C60F3"/>
    <w:rsid w:val="001D35FA"/>
    <w:rsid w:val="001F5B58"/>
    <w:rsid w:val="002000AE"/>
    <w:rsid w:val="00220AA2"/>
    <w:rsid w:val="00226AFA"/>
    <w:rsid w:val="00234138"/>
    <w:rsid w:val="00242AD7"/>
    <w:rsid w:val="00247203"/>
    <w:rsid w:val="00251E32"/>
    <w:rsid w:val="00286F27"/>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30B7"/>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D7AA5"/>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57E81"/>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1E3D00-B65D-4CAF-B6A6-185EDB980355}"/>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2026-03-13T00:23:00Z</dcterms:created>
  <dcterms:modified xsi:type="dcterms:W3CDTF">2026-03-13T05:08:00Z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