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32D16F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6090A">
              <w:rPr>
                <w:rFonts w:hAnsi="Times New Roman" w:cs="Times New Roman" w:hint="eastAsia"/>
                <w:color w:val="auto"/>
                <w:spacing w:val="4"/>
                <w:sz w:val="16"/>
                <w:szCs w:val="16"/>
                <w:lang w:eastAsia="zh-CN"/>
              </w:rPr>
              <w:t>皮膚植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F9EACB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6090A">
              <w:rPr>
                <w:rFonts w:hint="eastAsia"/>
                <w:color w:val="auto"/>
                <w:sz w:val="36"/>
                <w:szCs w:val="36"/>
              </w:rPr>
              <w:t>皮膚移植術（死体）</w:t>
            </w:r>
            <w:r w:rsidR="007155D3">
              <w:rPr>
                <w:rFonts w:hint="eastAsia"/>
                <w:sz w:val="36"/>
                <w:szCs w:val="36"/>
              </w:rPr>
              <w:t xml:space="preserve"> </w:t>
            </w:r>
            <w:r w:rsidRPr="002000AE">
              <w:rPr>
                <w:rFonts w:hint="eastAsia"/>
                <w:sz w:val="32"/>
                <w:szCs w:val="32"/>
              </w:rPr>
              <w:t>］</w:t>
            </w:r>
            <w:r w:rsidRPr="00093476">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D4CEEE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6090A">
              <w:rPr>
                <w:rFonts w:hAnsi="Times New Roman" w:cs="Times New Roman" w:hint="eastAsia"/>
                <w:spacing w:val="4"/>
                <w:sz w:val="20"/>
                <w:szCs w:val="20"/>
              </w:rPr>
              <w:t>2-305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3476"/>
    <w:rsid w:val="000953E6"/>
    <w:rsid w:val="000B02CD"/>
    <w:rsid w:val="00114350"/>
    <w:rsid w:val="001242AD"/>
    <w:rsid w:val="00147CDE"/>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042BB"/>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6090A"/>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D0BF9"/>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4A7C83B5-5424-4173-873D-AD2D62CC3F28}"/>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585</Words>
  <Characters>258</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2026-03-12T07:25:00Z</dcterms:created>
  <dcterms:modified xsi:type="dcterms:W3CDTF">2026-03-13T07:09:00Z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876100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