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D807B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325C">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20FC889C" w:rsidR="006421D2" w:rsidRPr="005762BB" w:rsidRDefault="006421D2" w:rsidP="00500101">
            <w:pPr>
              <w:kinsoku w:val="0"/>
              <w:autoSpaceDE w:val="0"/>
              <w:autoSpaceDN w:val="0"/>
              <w:spacing w:line="464" w:lineRule="exact"/>
              <w:ind w:leftChars="44" w:left="88" w:rightChars="115" w:right="230" w:firstLineChars="50" w:firstLine="165"/>
              <w:rPr>
                <w:sz w:val="32"/>
                <w:szCs w:val="32"/>
              </w:rPr>
            </w:pPr>
            <w:r w:rsidRPr="002000AE">
              <w:rPr>
                <w:rFonts w:hint="eastAsia"/>
                <w:sz w:val="32"/>
                <w:szCs w:val="32"/>
              </w:rPr>
              <w:t>［</w:t>
            </w:r>
            <w:r w:rsidR="005762BB">
              <w:rPr>
                <w:rFonts w:hint="eastAsia"/>
                <w:color w:val="auto"/>
                <w:sz w:val="36"/>
                <w:szCs w:val="36"/>
              </w:rPr>
              <w:t xml:space="preserve"> </w:t>
            </w:r>
            <w:r w:rsidR="0032325C">
              <w:rPr>
                <w:rFonts w:hint="eastAsia"/>
                <w:color w:val="auto"/>
                <w:sz w:val="32"/>
                <w:szCs w:val="32"/>
              </w:rPr>
              <w:t>緑内障手術（流出路再建術（眼内法）及び水晶体再建術併用眼内ドレーン挿入術）</w:t>
            </w:r>
            <w:r w:rsidR="0032325C" w:rsidRPr="00500101">
              <w:rPr>
                <w:rFonts w:hint="eastAsia"/>
                <w:sz w:val="32"/>
                <w:szCs w:val="32"/>
              </w:rPr>
              <w:t>（流出路再建術（眼内法）　・　水晶体再建術併用眼内ドレーン挿入術）</w:t>
            </w:r>
            <w:r w:rsidRPr="002000AE">
              <w:rPr>
                <w:rFonts w:hint="eastAsia"/>
                <w:sz w:val="32"/>
                <w:szCs w:val="32"/>
              </w:rPr>
              <w:t>］</w:t>
            </w:r>
            <w:r>
              <w:rPr>
                <w:rFonts w:hint="eastAsia"/>
              </w:rPr>
              <w:t>の施設基準に係る届出</w:t>
            </w:r>
          </w:p>
          <w:p w14:paraId="0BF22131" w14:textId="2C562E69" w:rsidR="00114350" w:rsidRPr="008A17F4" w:rsidRDefault="00487E46" w:rsidP="00487E46">
            <w:pPr>
              <w:kinsoku w:val="0"/>
              <w:autoSpaceDE w:val="0"/>
              <w:autoSpaceDN w:val="0"/>
              <w:spacing w:line="440" w:lineRule="exact"/>
              <w:rPr>
                <w:rFonts w:hint="eastAsia"/>
              </w:rPr>
            </w:pPr>
            <w:r w:rsidRPr="00487E46">
              <w:rPr>
                <w:rFonts w:hint="eastAsia"/>
              </w:rPr>
              <w:t xml:space="preserve">　</w:t>
            </w:r>
            <w:r w:rsidR="008A17F4" w:rsidRPr="008A17F4">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3A8596EC"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325C">
              <w:rPr>
                <w:rFonts w:hAnsi="Times New Roman" w:cs="Times New Roman" w:hint="eastAsia"/>
                <w:spacing w:val="4"/>
                <w:sz w:val="20"/>
                <w:szCs w:val="20"/>
              </w:rPr>
              <w:t>2-341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E6E7" w14:textId="77777777" w:rsidR="008D310F" w:rsidRDefault="008D310F">
      <w:r>
        <w:separator/>
      </w:r>
    </w:p>
  </w:endnote>
  <w:endnote w:type="continuationSeparator" w:id="0">
    <w:p w14:paraId="2C261386" w14:textId="77777777" w:rsidR="008D310F" w:rsidRDefault="008D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F805" w14:textId="77777777" w:rsidR="008D310F" w:rsidRDefault="008D310F">
      <w:r>
        <w:rPr>
          <w:rFonts w:hAnsi="Times New Roman" w:cs="Times New Roman"/>
          <w:color w:val="auto"/>
          <w:sz w:val="2"/>
          <w:szCs w:val="2"/>
        </w:rPr>
        <w:continuationSeparator/>
      </w:r>
    </w:p>
  </w:footnote>
  <w:footnote w:type="continuationSeparator" w:id="0">
    <w:p w14:paraId="63D353FA" w14:textId="77777777" w:rsidR="008D310F" w:rsidRDefault="008D3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2E2A"/>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6A72"/>
    <w:rsid w:val="002977FD"/>
    <w:rsid w:val="002B1262"/>
    <w:rsid w:val="00322BCF"/>
    <w:rsid w:val="0032325C"/>
    <w:rsid w:val="0035324B"/>
    <w:rsid w:val="003859F6"/>
    <w:rsid w:val="003B4F46"/>
    <w:rsid w:val="003C2917"/>
    <w:rsid w:val="003F3DFA"/>
    <w:rsid w:val="003F7A48"/>
    <w:rsid w:val="004001CF"/>
    <w:rsid w:val="00426BCD"/>
    <w:rsid w:val="00455E47"/>
    <w:rsid w:val="00487E46"/>
    <w:rsid w:val="004A0190"/>
    <w:rsid w:val="004A1395"/>
    <w:rsid w:val="004C4DBD"/>
    <w:rsid w:val="004F5380"/>
    <w:rsid w:val="00500101"/>
    <w:rsid w:val="005045A2"/>
    <w:rsid w:val="005059C0"/>
    <w:rsid w:val="00522ED7"/>
    <w:rsid w:val="005762BB"/>
    <w:rsid w:val="005C1596"/>
    <w:rsid w:val="005C4D2D"/>
    <w:rsid w:val="005C5294"/>
    <w:rsid w:val="005D44AE"/>
    <w:rsid w:val="005E70E3"/>
    <w:rsid w:val="00640199"/>
    <w:rsid w:val="006421D2"/>
    <w:rsid w:val="00657CD8"/>
    <w:rsid w:val="006A789C"/>
    <w:rsid w:val="006B1FEE"/>
    <w:rsid w:val="006D0993"/>
    <w:rsid w:val="00727555"/>
    <w:rsid w:val="0073724F"/>
    <w:rsid w:val="007466B8"/>
    <w:rsid w:val="00762155"/>
    <w:rsid w:val="00762C34"/>
    <w:rsid w:val="00787463"/>
    <w:rsid w:val="00797A0B"/>
    <w:rsid w:val="007D2AC6"/>
    <w:rsid w:val="007F0CBC"/>
    <w:rsid w:val="00800592"/>
    <w:rsid w:val="00831D64"/>
    <w:rsid w:val="0089569A"/>
    <w:rsid w:val="00895EE2"/>
    <w:rsid w:val="008A17F4"/>
    <w:rsid w:val="008A339F"/>
    <w:rsid w:val="008B52C1"/>
    <w:rsid w:val="008C384D"/>
    <w:rsid w:val="008C792A"/>
    <w:rsid w:val="008D310F"/>
    <w:rsid w:val="008D68B3"/>
    <w:rsid w:val="008F2B72"/>
    <w:rsid w:val="008F475D"/>
    <w:rsid w:val="008F755C"/>
    <w:rsid w:val="009024F5"/>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17536"/>
    <w:rsid w:val="00F72598"/>
    <w:rsid w:val="00F838D4"/>
    <w:rsid w:val="00F91C1C"/>
    <w:rsid w:val="00F97111"/>
    <w:rsid w:val="00FB00A7"/>
    <w:rsid w:val="00FB2AB1"/>
    <w:rsid w:val="00FC4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15:docId w15:val="{60532C83-FCC8-448A-9497-E8F887EA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96539">
      <w:bodyDiv w:val="1"/>
      <w:marLeft w:val="0"/>
      <w:marRight w:val="0"/>
      <w:marTop w:val="0"/>
      <w:marBottom w:val="0"/>
      <w:divBdr>
        <w:top w:val="none" w:sz="0" w:space="0" w:color="auto"/>
        <w:left w:val="none" w:sz="0" w:space="0" w:color="auto"/>
        <w:bottom w:val="none" w:sz="0" w:space="0" w:color="auto"/>
        <w:right w:val="none" w:sz="0" w:space="0" w:color="auto"/>
      </w:divBdr>
    </w:div>
    <w:div w:id="212306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80851-A353-438B-A5F9-E09BDC32EBF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2FE9E15B-DA7D-46AE-9407-D59EF35DF151}"/>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3</cp:revision>
  <dcterms:created xsi:type="dcterms:W3CDTF">2026-03-12T07:11:00Z</dcterms:created>
  <dcterms:modified xsi:type="dcterms:W3CDTF">2026-03-16T01:55:00Z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10956900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