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2C87DA5"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840E53">
              <w:rPr>
                <w:rFonts w:hAnsi="Times New Roman" w:cs="Times New Roman" w:hint="eastAsia"/>
                <w:color w:val="auto"/>
                <w:spacing w:val="4"/>
                <w:sz w:val="16"/>
                <w:szCs w:val="16"/>
                <w:lang w:eastAsia="zh-CN"/>
              </w:rPr>
              <w:t>縦隔食悪支</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FC18D9">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8EDAA8F" w:rsidR="006421D2" w:rsidRDefault="006421D2" w:rsidP="00FC18D9">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840E53">
              <w:rPr>
                <w:rFonts w:hint="eastAsia"/>
                <w:color w:val="auto"/>
                <w:sz w:val="36"/>
                <w:szCs w:val="36"/>
              </w:rPr>
              <w:t>縦隔鏡下食道悪性腫瘍手術（内視鏡手術用支援機器を用いる場合）</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8D06DD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40E53">
              <w:rPr>
                <w:rFonts w:hAnsi="Times New Roman" w:cs="Times New Roman" w:hint="eastAsia"/>
                <w:spacing w:val="4"/>
                <w:sz w:val="20"/>
                <w:szCs w:val="20"/>
              </w:rPr>
              <w:t>2-387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Pr="00FC18D9"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93F0F"/>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62C34"/>
    <w:rsid w:val="00787463"/>
    <w:rsid w:val="00797A0B"/>
    <w:rsid w:val="007D2AC6"/>
    <w:rsid w:val="007F0CBC"/>
    <w:rsid w:val="00800592"/>
    <w:rsid w:val="00831D64"/>
    <w:rsid w:val="00832DD5"/>
    <w:rsid w:val="00837657"/>
    <w:rsid w:val="00840E53"/>
    <w:rsid w:val="0089569A"/>
    <w:rsid w:val="00895EE2"/>
    <w:rsid w:val="008B52C1"/>
    <w:rsid w:val="008C384D"/>
    <w:rsid w:val="008D1362"/>
    <w:rsid w:val="008D27EA"/>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 w:val="00FC18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F289B226-732D-443A-A874-55BE45320DA6}"/>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2026-03-12T07:16:00Z</dcterms:created>
  <dcterms:modified xsi:type="dcterms:W3CDTF">2026-03-12T10:34:00Z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10961600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