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09719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C52B7">
              <w:rPr>
                <w:rFonts w:hAnsi="Times New Roman" w:cs="Times New Roman" w:hint="eastAsia"/>
                <w:color w:val="auto"/>
                <w:spacing w:val="4"/>
                <w:sz w:val="16"/>
                <w:szCs w:val="16"/>
                <w:lang w:eastAsia="zh-CN"/>
              </w:rPr>
              <w:t>膵植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971D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0B423F" w:rsidR="006421D2" w:rsidRDefault="006421D2" w:rsidP="001971D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C52B7">
              <w:rPr>
                <w:rFonts w:hint="eastAsia"/>
                <w:color w:val="auto"/>
                <w:sz w:val="36"/>
                <w:szCs w:val="36"/>
              </w:rPr>
              <w:t>同種死体膵移植術、同種死体膵腎移植術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92B6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52B7">
              <w:rPr>
                <w:rFonts w:hAnsi="Times New Roman" w:cs="Times New Roman" w:hint="eastAsia"/>
                <w:spacing w:val="4"/>
                <w:sz w:val="20"/>
                <w:szCs w:val="20"/>
              </w:rPr>
              <w:t>2-460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52B7"/>
    <w:rsid w:val="00114350"/>
    <w:rsid w:val="001242AD"/>
    <w:rsid w:val="001553FF"/>
    <w:rsid w:val="00155E18"/>
    <w:rsid w:val="00166130"/>
    <w:rsid w:val="00166EC3"/>
    <w:rsid w:val="001971D1"/>
    <w:rsid w:val="001A5304"/>
    <w:rsid w:val="001C0DD6"/>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31B5"/>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176F"/>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B8BA67D-58D1-42D2-A245-4B470E7CC42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