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24C4CD4"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86DBE">
              <w:rPr>
                <w:rFonts w:hAnsi="Times New Roman" w:cs="Times New Roman" w:hint="eastAsia"/>
                <w:color w:val="auto"/>
                <w:spacing w:val="4"/>
                <w:sz w:val="16"/>
                <w:szCs w:val="16"/>
                <w:lang w:eastAsia="zh-CN"/>
              </w:rPr>
              <w:t>病理診１</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86DBE">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172E2D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86DBE">
              <w:rPr>
                <w:rFonts w:hint="eastAsia"/>
                <w:color w:val="auto"/>
                <w:sz w:val="36"/>
                <w:szCs w:val="36"/>
              </w:rPr>
              <w:t>病理診断管理加算１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FD5C88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86DBE">
              <w:rPr>
                <w:rFonts w:hAnsi="Times New Roman" w:cs="Times New Roman" w:hint="eastAsia"/>
                <w:spacing w:val="4"/>
                <w:sz w:val="20"/>
                <w:szCs w:val="20"/>
              </w:rPr>
              <w:t>2-574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86DBE"/>
    <w:rsid w:val="004A0190"/>
    <w:rsid w:val="004A123E"/>
    <w:rsid w:val="004A1395"/>
    <w:rsid w:val="004A2C38"/>
    <w:rsid w:val="004C4DBD"/>
    <w:rsid w:val="004F1AC4"/>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119D"/>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36DC05B4-F3E8-4B7F-87D2-902ADF6836FD}"/>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2026-03-12T08:32:00Z</dcterms:created>
  <dcterms:modified xsi:type="dcterms:W3CDTF">2026-03-12T08:32:00Z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10980200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